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5C2D7" w14:textId="0FA144A4" w:rsidR="005377E3" w:rsidRDefault="005377E3">
      <w:pPr>
        <w:spacing w:after="160" w:line="259" w:lineRule="auto"/>
        <w:rPr>
          <w:bCs/>
          <w:sz w:val="32"/>
          <w:szCs w:val="32"/>
        </w:rPr>
      </w:pPr>
    </w:p>
    <w:p w14:paraId="6D33A08C" w14:textId="57891DB9" w:rsidR="00F25D27" w:rsidRPr="00104304" w:rsidRDefault="00104304" w:rsidP="00DB06A0">
      <w:pPr>
        <w:pStyle w:val="NoSpacing"/>
        <w:jc w:val="center"/>
        <w:rPr>
          <w:b/>
          <w:sz w:val="32"/>
          <w:szCs w:val="32"/>
        </w:rPr>
      </w:pPr>
      <w:bookmarkStart w:id="0" w:name="_GoBack"/>
      <w:bookmarkEnd w:id="0"/>
      <w:r w:rsidRPr="00104304">
        <w:rPr>
          <w:b/>
          <w:sz w:val="32"/>
          <w:szCs w:val="32"/>
        </w:rPr>
        <w:t>7</w:t>
      </w:r>
      <w:r w:rsidRPr="00104304">
        <w:rPr>
          <w:b/>
          <w:sz w:val="32"/>
          <w:szCs w:val="32"/>
          <w:vertAlign w:val="superscript"/>
        </w:rPr>
        <w:t>th</w:t>
      </w:r>
      <w:r w:rsidRPr="00104304">
        <w:rPr>
          <w:b/>
          <w:sz w:val="32"/>
          <w:szCs w:val="32"/>
        </w:rPr>
        <w:t xml:space="preserve"> June Trinity Sunday</w:t>
      </w:r>
    </w:p>
    <w:p w14:paraId="70A31D3B" w14:textId="5A5526A8" w:rsidR="00104304" w:rsidRDefault="00104304" w:rsidP="00104304">
      <w:pPr>
        <w:pStyle w:val="NoSpacing"/>
        <w:jc w:val="center"/>
        <w:rPr>
          <w:b/>
          <w:sz w:val="32"/>
          <w:szCs w:val="32"/>
        </w:rPr>
      </w:pPr>
      <w:r w:rsidRPr="00104304">
        <w:rPr>
          <w:b/>
          <w:sz w:val="32"/>
          <w:szCs w:val="32"/>
        </w:rPr>
        <w:t>Bible Month.  Ruth 1 – The Story of Orpah</w:t>
      </w:r>
    </w:p>
    <w:p w14:paraId="3E1508EE" w14:textId="6DFF7090" w:rsidR="005377E3" w:rsidRPr="00104304" w:rsidRDefault="005377E3" w:rsidP="00104304">
      <w:pPr>
        <w:pStyle w:val="NoSpacing"/>
        <w:jc w:val="center"/>
        <w:rPr>
          <w:b/>
          <w:sz w:val="32"/>
          <w:szCs w:val="32"/>
        </w:rPr>
      </w:pPr>
      <w:r>
        <w:rPr>
          <w:b/>
          <w:sz w:val="32"/>
          <w:szCs w:val="32"/>
        </w:rPr>
        <w:t>(prepared by Rev Greg Haynes)</w:t>
      </w:r>
      <w:r w:rsidRPr="005377E3">
        <w:t xml:space="preserve"> </w:t>
      </w:r>
    </w:p>
    <w:p w14:paraId="3CA562BC" w14:textId="77777777" w:rsidR="00104304" w:rsidRDefault="00104304" w:rsidP="00104304">
      <w:pPr>
        <w:pStyle w:val="NoSpacing"/>
        <w:jc w:val="center"/>
        <w:rPr>
          <w:b/>
          <w:sz w:val="28"/>
          <w:szCs w:val="28"/>
        </w:rPr>
      </w:pPr>
    </w:p>
    <w:p w14:paraId="2FC99B58" w14:textId="77777777" w:rsidR="00104304" w:rsidRPr="00EA5403" w:rsidRDefault="00104304" w:rsidP="00104304">
      <w:pPr>
        <w:pStyle w:val="NoSpacing"/>
        <w:rPr>
          <w:sz w:val="24"/>
          <w:szCs w:val="24"/>
        </w:rPr>
      </w:pPr>
      <w:r w:rsidRPr="00EA5403">
        <w:rPr>
          <w:sz w:val="24"/>
          <w:szCs w:val="24"/>
        </w:rPr>
        <w:t>The word of the eternal Father created us.</w:t>
      </w:r>
    </w:p>
    <w:p w14:paraId="645938A9" w14:textId="77777777" w:rsidR="00104304" w:rsidRPr="00EA5403" w:rsidRDefault="00A50520" w:rsidP="00104304">
      <w:pPr>
        <w:pStyle w:val="NoSpacing"/>
        <w:rPr>
          <w:sz w:val="24"/>
          <w:szCs w:val="24"/>
        </w:rPr>
      </w:pPr>
      <w:r w:rsidRPr="00EA5403">
        <w:rPr>
          <w:sz w:val="24"/>
          <w:szCs w:val="24"/>
        </w:rPr>
        <w:t>The love of the gracious Son</w:t>
      </w:r>
      <w:r w:rsidR="00104304" w:rsidRPr="00EA5403">
        <w:rPr>
          <w:sz w:val="24"/>
          <w:szCs w:val="24"/>
        </w:rPr>
        <w:t xml:space="preserve"> redeemed us.</w:t>
      </w:r>
    </w:p>
    <w:p w14:paraId="4DDFA65A" w14:textId="77777777" w:rsidR="00104304" w:rsidRPr="00EA5403" w:rsidRDefault="00104304" w:rsidP="00104304">
      <w:pPr>
        <w:pStyle w:val="NoSpacing"/>
        <w:rPr>
          <w:sz w:val="24"/>
          <w:szCs w:val="24"/>
        </w:rPr>
      </w:pPr>
      <w:r w:rsidRPr="00EA5403">
        <w:rPr>
          <w:sz w:val="24"/>
          <w:szCs w:val="24"/>
        </w:rPr>
        <w:t>The presence of the Hoy Spirit unites and empowers us.</w:t>
      </w:r>
    </w:p>
    <w:p w14:paraId="17FDA74F" w14:textId="77777777" w:rsidR="00104304" w:rsidRPr="00EA5403" w:rsidRDefault="00104304" w:rsidP="00104304">
      <w:pPr>
        <w:pStyle w:val="NoSpacing"/>
        <w:rPr>
          <w:sz w:val="24"/>
          <w:szCs w:val="24"/>
        </w:rPr>
      </w:pPr>
      <w:r w:rsidRPr="00EA5403">
        <w:rPr>
          <w:sz w:val="24"/>
          <w:szCs w:val="24"/>
        </w:rPr>
        <w:t>Come worship the glorious Trinity, our God of power and love.</w:t>
      </w:r>
    </w:p>
    <w:p w14:paraId="790848A7" w14:textId="77777777" w:rsidR="00104304" w:rsidRPr="00EA5403" w:rsidRDefault="00104304" w:rsidP="00104304">
      <w:pPr>
        <w:pStyle w:val="NoSpacing"/>
        <w:rPr>
          <w:sz w:val="24"/>
          <w:szCs w:val="24"/>
        </w:rPr>
      </w:pPr>
    </w:p>
    <w:p w14:paraId="4DD82F65" w14:textId="40593E8E" w:rsidR="00104304" w:rsidRPr="00EA5403" w:rsidRDefault="00D76FB4" w:rsidP="00104304">
      <w:pPr>
        <w:pStyle w:val="NoSpacing"/>
        <w:rPr>
          <w:b/>
          <w:sz w:val="24"/>
          <w:szCs w:val="24"/>
        </w:rPr>
      </w:pPr>
      <w:r w:rsidRPr="00EA5403">
        <w:rPr>
          <w:b/>
          <w:sz w:val="24"/>
          <w:szCs w:val="24"/>
        </w:rPr>
        <w:t>STF</w:t>
      </w:r>
      <w:r w:rsidR="00104304" w:rsidRPr="00EA5403">
        <w:rPr>
          <w:b/>
          <w:sz w:val="24"/>
          <w:szCs w:val="24"/>
        </w:rPr>
        <w:t xml:space="preserve"> 11 “Holy, holy, holy, Lord God Almighty”</w:t>
      </w:r>
    </w:p>
    <w:p w14:paraId="6BC71BED"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pPr>
    </w:p>
    <w:p w14:paraId="72B7EDE0" w14:textId="295638A0"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sectPr w:rsidR="00EA5403" w:rsidRPr="00EA5403" w:rsidSect="00EA5403">
          <w:pgSz w:w="11906" w:h="16838"/>
          <w:pgMar w:top="720" w:right="720" w:bottom="720" w:left="720" w:header="708" w:footer="708" w:gutter="0"/>
          <w:cols w:space="708"/>
          <w:docGrid w:linePitch="360"/>
        </w:sectPr>
      </w:pPr>
    </w:p>
    <w:p w14:paraId="239801A4" w14:textId="1C3685CE"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pPr>
      <w:r w:rsidRPr="00EA5403">
        <w:rPr>
          <w:color w:val="000000"/>
          <w:lang w:val="en-US"/>
        </w:rPr>
        <w:lastRenderedPageBreak/>
        <w:t xml:space="preserve">   1</w:t>
      </w:r>
      <w:r w:rsidRPr="00EA5403">
        <w:rPr>
          <w:color w:val="000000"/>
          <w:lang w:val="en-US"/>
        </w:rPr>
        <w:tab/>
      </w:r>
      <w:r w:rsidRPr="00EA5403">
        <w:rPr>
          <w:color w:val="000000"/>
          <w:lang w:val="en-US"/>
        </w:rPr>
        <w:tab/>
        <w:t>Holy, holy, holy, Lord God Almight</w:t>
      </w:r>
      <w:r w:rsidRPr="00EA5403">
        <w:rPr>
          <w:color w:val="000000"/>
          <w:spacing w:val="40"/>
          <w:lang w:val="en-US"/>
        </w:rPr>
        <w:t>y!</w:t>
      </w:r>
      <w:r w:rsidRPr="00EA5403">
        <w:rPr>
          <w:color w:val="000000"/>
          <w:lang w:val="en-US"/>
        </w:rPr>
        <w:br/>
      </w:r>
      <w:r w:rsidRPr="00EA5403">
        <w:rPr>
          <w:color w:val="000000"/>
          <w:lang w:val="en-US"/>
        </w:rPr>
        <w:tab/>
      </w:r>
      <w:r w:rsidRPr="00EA5403">
        <w:rPr>
          <w:color w:val="000000"/>
          <w:lang w:val="en-US"/>
        </w:rPr>
        <w:tab/>
        <w:t>Early in the morning our song shall rise to the</w:t>
      </w:r>
      <w:r w:rsidRPr="00EA5403">
        <w:rPr>
          <w:color w:val="000000"/>
          <w:spacing w:val="40"/>
          <w:lang w:val="en-US"/>
        </w:rPr>
        <w:t>e:</w:t>
      </w:r>
      <w:r w:rsidRPr="00EA5403">
        <w:rPr>
          <w:color w:val="000000"/>
          <w:lang w:val="en-US"/>
        </w:rPr>
        <w:br/>
      </w:r>
      <w:r w:rsidRPr="00EA5403">
        <w:rPr>
          <w:color w:val="000000"/>
          <w:lang w:val="en-US"/>
        </w:rPr>
        <w:tab/>
      </w:r>
      <w:r w:rsidRPr="00EA5403">
        <w:rPr>
          <w:color w:val="000000"/>
          <w:lang w:val="en-US"/>
        </w:rPr>
        <w:tab/>
        <w:t>holy, holy, holy, merciful and mighty,</w:t>
      </w:r>
      <w:r w:rsidRPr="00EA5403">
        <w:rPr>
          <w:color w:val="000000"/>
          <w:lang w:val="en-US"/>
        </w:rPr>
        <w:br/>
      </w:r>
      <w:r w:rsidRPr="00EA5403">
        <w:rPr>
          <w:color w:val="000000"/>
          <w:lang w:val="en-US"/>
        </w:rPr>
        <w:tab/>
      </w:r>
      <w:r w:rsidRPr="00EA5403">
        <w:rPr>
          <w:color w:val="000000"/>
          <w:lang w:val="en-US"/>
        </w:rPr>
        <w:tab/>
        <w:t xml:space="preserve">God in three Persons, </w:t>
      </w:r>
      <w:proofErr w:type="spellStart"/>
      <w:r w:rsidRPr="00EA5403">
        <w:rPr>
          <w:color w:val="000000"/>
          <w:lang w:val="en-US"/>
        </w:rPr>
        <w:t>blessèd</w:t>
      </w:r>
      <w:proofErr w:type="spellEnd"/>
      <w:r w:rsidRPr="00EA5403">
        <w:rPr>
          <w:color w:val="000000"/>
          <w:lang w:val="en-US"/>
        </w:rPr>
        <w:t xml:space="preserve"> Trinit</w:t>
      </w:r>
      <w:r w:rsidRPr="00EA5403">
        <w:rPr>
          <w:color w:val="000000"/>
          <w:spacing w:val="40"/>
          <w:lang w:val="en-US"/>
        </w:rPr>
        <w:t>y!</w:t>
      </w:r>
    </w:p>
    <w:p w14:paraId="1983C34D"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pPr>
      <w:r w:rsidRPr="00EA5403">
        <w:rPr>
          <w:color w:val="000000"/>
          <w:lang w:val="en-US"/>
        </w:rPr>
        <w:t xml:space="preserve">   2</w:t>
      </w:r>
      <w:r w:rsidRPr="00EA5403">
        <w:rPr>
          <w:color w:val="000000"/>
          <w:lang w:val="en-US"/>
        </w:rPr>
        <w:tab/>
      </w:r>
      <w:r w:rsidRPr="00EA5403">
        <w:rPr>
          <w:color w:val="000000"/>
          <w:lang w:val="en-US"/>
        </w:rPr>
        <w:tab/>
        <w:t>Holy, holy, hol</w:t>
      </w:r>
      <w:r w:rsidRPr="00EA5403">
        <w:rPr>
          <w:color w:val="000000"/>
          <w:spacing w:val="40"/>
          <w:lang w:val="en-US"/>
        </w:rPr>
        <w:t>y!</w:t>
      </w:r>
      <w:r w:rsidRPr="00EA5403">
        <w:rPr>
          <w:color w:val="000000"/>
          <w:lang w:val="en-US"/>
        </w:rPr>
        <w:t xml:space="preserve">  All the saints adore thee,</w:t>
      </w:r>
      <w:r w:rsidRPr="00EA5403">
        <w:rPr>
          <w:color w:val="000000"/>
          <w:lang w:val="en-US"/>
        </w:rPr>
        <w:br/>
      </w:r>
      <w:r w:rsidRPr="00EA5403">
        <w:rPr>
          <w:color w:val="000000"/>
          <w:lang w:val="en-US"/>
        </w:rPr>
        <w:tab/>
      </w:r>
      <w:r w:rsidRPr="00EA5403">
        <w:rPr>
          <w:color w:val="000000"/>
          <w:lang w:val="en-US"/>
        </w:rPr>
        <w:tab/>
        <w:t>casting down their golden crowns around the glassy se</w:t>
      </w:r>
      <w:r w:rsidRPr="00EA5403">
        <w:rPr>
          <w:color w:val="000000"/>
          <w:spacing w:val="40"/>
          <w:lang w:val="en-US"/>
        </w:rPr>
        <w:t>a;</w:t>
      </w:r>
      <w:r w:rsidRPr="00EA5403">
        <w:rPr>
          <w:color w:val="000000"/>
          <w:lang w:val="en-US"/>
        </w:rPr>
        <w:br/>
      </w:r>
      <w:r w:rsidRPr="00EA5403">
        <w:rPr>
          <w:color w:val="000000"/>
          <w:lang w:val="en-US"/>
        </w:rPr>
        <w:tab/>
      </w:r>
      <w:r w:rsidRPr="00EA5403">
        <w:rPr>
          <w:color w:val="000000"/>
          <w:lang w:val="en-US"/>
        </w:rPr>
        <w:tab/>
        <w:t>cherubim and seraphim falling down before thee,</w:t>
      </w:r>
      <w:r w:rsidRPr="00EA5403">
        <w:rPr>
          <w:color w:val="000000"/>
          <w:lang w:val="en-US"/>
        </w:rPr>
        <w:br/>
      </w:r>
      <w:r w:rsidRPr="00EA5403">
        <w:rPr>
          <w:color w:val="000000"/>
          <w:lang w:val="en-US"/>
        </w:rPr>
        <w:tab/>
      </w:r>
      <w:r w:rsidRPr="00EA5403">
        <w:rPr>
          <w:color w:val="000000"/>
          <w:lang w:val="en-US"/>
        </w:rPr>
        <w:tab/>
        <w:t>who wert, and art, and evermore shalt be.</w:t>
      </w:r>
    </w:p>
    <w:p w14:paraId="6EE828D4"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pPr>
      <w:r w:rsidRPr="00EA5403">
        <w:rPr>
          <w:color w:val="000000"/>
          <w:lang w:val="en-US"/>
        </w:rPr>
        <w:t xml:space="preserve">   3</w:t>
      </w:r>
      <w:r w:rsidRPr="00EA5403">
        <w:rPr>
          <w:color w:val="000000"/>
          <w:lang w:val="en-US"/>
        </w:rPr>
        <w:tab/>
      </w:r>
      <w:r w:rsidRPr="00EA5403">
        <w:rPr>
          <w:color w:val="000000"/>
          <w:lang w:val="en-US"/>
        </w:rPr>
        <w:tab/>
        <w:t>Holy, holy, hol</w:t>
      </w:r>
      <w:r w:rsidRPr="00EA5403">
        <w:rPr>
          <w:color w:val="000000"/>
          <w:spacing w:val="40"/>
          <w:lang w:val="en-US"/>
        </w:rPr>
        <w:t>y!</w:t>
      </w:r>
      <w:r w:rsidRPr="00EA5403">
        <w:rPr>
          <w:color w:val="000000"/>
          <w:lang w:val="en-US"/>
        </w:rPr>
        <w:t xml:space="preserve">  Though the darkness hide thee,</w:t>
      </w:r>
      <w:r w:rsidRPr="00EA5403">
        <w:rPr>
          <w:color w:val="000000"/>
          <w:lang w:val="en-US"/>
        </w:rPr>
        <w:br/>
      </w:r>
      <w:r w:rsidRPr="00EA5403">
        <w:rPr>
          <w:color w:val="000000"/>
          <w:lang w:val="en-US"/>
        </w:rPr>
        <w:tab/>
      </w:r>
      <w:r w:rsidRPr="00EA5403">
        <w:rPr>
          <w:color w:val="000000"/>
          <w:lang w:val="en-US"/>
        </w:rPr>
        <w:tab/>
        <w:t>though the sinful human eye thy glory may not see,</w:t>
      </w:r>
      <w:r w:rsidRPr="00EA5403">
        <w:rPr>
          <w:color w:val="000000"/>
          <w:lang w:val="en-US"/>
        </w:rPr>
        <w:br/>
      </w:r>
      <w:r w:rsidRPr="00EA5403">
        <w:rPr>
          <w:color w:val="000000"/>
          <w:lang w:val="en-US"/>
        </w:rPr>
        <w:tab/>
      </w:r>
      <w:r w:rsidRPr="00EA5403">
        <w:rPr>
          <w:color w:val="000000"/>
          <w:lang w:val="en-US"/>
        </w:rPr>
        <w:tab/>
        <w:t>only thou art hol</w:t>
      </w:r>
      <w:r w:rsidRPr="00EA5403">
        <w:rPr>
          <w:color w:val="000000"/>
          <w:spacing w:val="40"/>
          <w:lang w:val="en-US"/>
        </w:rPr>
        <w:t>y;</w:t>
      </w:r>
      <w:r w:rsidRPr="00EA5403">
        <w:rPr>
          <w:color w:val="000000"/>
          <w:lang w:val="en-US"/>
        </w:rPr>
        <w:t xml:space="preserve"> there is none beside thee,</w:t>
      </w:r>
      <w:r w:rsidRPr="00EA5403">
        <w:rPr>
          <w:color w:val="000000"/>
          <w:lang w:val="en-US"/>
        </w:rPr>
        <w:br/>
      </w:r>
      <w:r w:rsidRPr="00EA5403">
        <w:rPr>
          <w:color w:val="000000"/>
          <w:lang w:val="en-US"/>
        </w:rPr>
        <w:tab/>
      </w:r>
      <w:r w:rsidRPr="00EA5403">
        <w:rPr>
          <w:color w:val="000000"/>
          <w:lang w:val="en-US"/>
        </w:rPr>
        <w:tab/>
        <w:t>perfect in power, in love, and purity.</w:t>
      </w:r>
    </w:p>
    <w:p w14:paraId="5B732E45"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pPr>
      <w:r w:rsidRPr="00EA5403">
        <w:rPr>
          <w:color w:val="000000"/>
          <w:lang w:val="en-US"/>
        </w:rPr>
        <w:t xml:space="preserve">   4</w:t>
      </w:r>
      <w:r w:rsidRPr="00EA5403">
        <w:rPr>
          <w:color w:val="000000"/>
          <w:lang w:val="en-US"/>
        </w:rPr>
        <w:tab/>
      </w:r>
      <w:r w:rsidRPr="00EA5403">
        <w:rPr>
          <w:color w:val="000000"/>
          <w:lang w:val="en-US"/>
        </w:rPr>
        <w:tab/>
        <w:t>Holy, holy, holy, Lord God Almight</w:t>
      </w:r>
      <w:r w:rsidRPr="00EA5403">
        <w:rPr>
          <w:color w:val="000000"/>
          <w:spacing w:val="40"/>
          <w:lang w:val="en-US"/>
        </w:rPr>
        <w:t>y!</w:t>
      </w:r>
      <w:r w:rsidRPr="00EA5403">
        <w:rPr>
          <w:color w:val="000000"/>
          <w:lang w:val="en-US"/>
        </w:rPr>
        <w:br/>
      </w:r>
      <w:r w:rsidRPr="00EA5403">
        <w:rPr>
          <w:color w:val="000000"/>
          <w:lang w:val="en-US"/>
        </w:rPr>
        <w:tab/>
      </w:r>
      <w:r w:rsidRPr="00EA5403">
        <w:rPr>
          <w:color w:val="000000"/>
          <w:lang w:val="en-US"/>
        </w:rPr>
        <w:tab/>
        <w:t>All thy works shall praise thy name in earth and sky and se</w:t>
      </w:r>
      <w:r w:rsidRPr="00EA5403">
        <w:rPr>
          <w:color w:val="000000"/>
          <w:spacing w:val="40"/>
          <w:lang w:val="en-US"/>
        </w:rPr>
        <w:t>a;</w:t>
      </w:r>
      <w:r w:rsidRPr="00EA5403">
        <w:rPr>
          <w:color w:val="000000"/>
          <w:lang w:val="en-US"/>
        </w:rPr>
        <w:br/>
      </w:r>
      <w:r w:rsidRPr="00EA5403">
        <w:rPr>
          <w:color w:val="000000"/>
          <w:lang w:val="en-US"/>
        </w:rPr>
        <w:tab/>
      </w:r>
      <w:r w:rsidRPr="00EA5403">
        <w:rPr>
          <w:color w:val="000000"/>
          <w:lang w:val="en-US"/>
        </w:rPr>
        <w:tab/>
        <w:t>holy, holy, holy, merciful and mighty,</w:t>
      </w:r>
      <w:r w:rsidRPr="00EA5403">
        <w:rPr>
          <w:color w:val="000000"/>
          <w:lang w:val="en-US"/>
        </w:rPr>
        <w:br/>
      </w:r>
      <w:r w:rsidRPr="00EA5403">
        <w:rPr>
          <w:color w:val="000000"/>
          <w:lang w:val="en-US"/>
        </w:rPr>
        <w:tab/>
      </w:r>
      <w:r w:rsidRPr="00EA5403">
        <w:rPr>
          <w:color w:val="000000"/>
          <w:lang w:val="en-US"/>
        </w:rPr>
        <w:tab/>
        <w:t xml:space="preserve">God in three Persons, </w:t>
      </w:r>
      <w:proofErr w:type="spellStart"/>
      <w:r w:rsidRPr="00EA5403">
        <w:rPr>
          <w:color w:val="000000"/>
          <w:lang w:val="en-US"/>
        </w:rPr>
        <w:t>blessèd</w:t>
      </w:r>
      <w:proofErr w:type="spellEnd"/>
      <w:r w:rsidRPr="00EA5403">
        <w:rPr>
          <w:color w:val="000000"/>
          <w:lang w:val="en-US"/>
        </w:rPr>
        <w:t xml:space="preserve"> Trinit</w:t>
      </w:r>
      <w:r w:rsidRPr="00EA5403">
        <w:rPr>
          <w:color w:val="000000"/>
          <w:spacing w:val="40"/>
          <w:lang w:val="en-US"/>
        </w:rPr>
        <w:t>y!</w:t>
      </w:r>
    </w:p>
    <w:p w14:paraId="10806959"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sectPr w:rsidR="00EA5403" w:rsidRPr="00EA5403" w:rsidSect="00EA5403">
          <w:type w:val="continuous"/>
          <w:pgSz w:w="11906" w:h="16838"/>
          <w:pgMar w:top="720" w:right="720" w:bottom="720" w:left="720" w:header="708" w:footer="708" w:gutter="0"/>
          <w:cols w:space="708"/>
          <w:docGrid w:linePitch="360"/>
        </w:sectPr>
      </w:pPr>
    </w:p>
    <w:p w14:paraId="6CC30493" w14:textId="152D9381"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lang w:val="en-US"/>
        </w:rPr>
      </w:pPr>
      <w:r w:rsidRPr="00EA5403">
        <w:rPr>
          <w:color w:val="000000"/>
          <w:lang w:val="en-US"/>
        </w:rPr>
        <w:lastRenderedPageBreak/>
        <w:t>Reginald Heber (1783–1826</w:t>
      </w:r>
      <w:proofErr w:type="gramStart"/>
      <w:r w:rsidRPr="00EA5403">
        <w:rPr>
          <w:color w:val="000000"/>
          <w:lang w:val="en-US"/>
        </w:rPr>
        <w:t>)</w:t>
      </w:r>
      <w:r w:rsidRPr="00EA5403">
        <w:rPr>
          <w:i/>
          <w:iCs/>
          <w:color w:val="000000"/>
          <w:lang w:val="en-US"/>
        </w:rPr>
        <w:t xml:space="preserve">  (</w:t>
      </w:r>
      <w:proofErr w:type="gramEnd"/>
      <w:r w:rsidRPr="00EA5403">
        <w:rPr>
          <w:i/>
          <w:iCs/>
          <w:color w:val="000000"/>
          <w:lang w:val="en-US"/>
        </w:rPr>
        <w:t>alt.)</w:t>
      </w:r>
      <w:r w:rsidRPr="00EA5403">
        <w:rPr>
          <w:color w:val="000000"/>
          <w:lang w:val="en-US"/>
        </w:rPr>
        <w:br/>
        <w:t>Based on Revelation 4:8-11</w:t>
      </w:r>
    </w:p>
    <w:p w14:paraId="667FA1F0" w14:textId="77777777" w:rsidR="008F3A42" w:rsidRPr="00EA5403" w:rsidRDefault="008F3A42" w:rsidP="00104304">
      <w:pPr>
        <w:pStyle w:val="NoSpacing"/>
        <w:rPr>
          <w:sz w:val="24"/>
          <w:szCs w:val="24"/>
        </w:rPr>
      </w:pPr>
      <w:r w:rsidRPr="00EA5403">
        <w:rPr>
          <w:sz w:val="24"/>
          <w:szCs w:val="24"/>
        </w:rPr>
        <w:t xml:space="preserve">God of the magnificent journey on which we find ourselves, be with us now as we cast our eye inwards and outwards in search of you, for surely we will find you in both of these places. Be with us as we think about the world of the people of the Bible and the world of our own lives, for we know that you abide in each.  Be with us as we think about how you were the God of Ruth and her journey three millennia in the past and the God of our journey </w:t>
      </w:r>
      <w:r w:rsidR="00A969A8" w:rsidRPr="00EA5403">
        <w:rPr>
          <w:sz w:val="24"/>
          <w:szCs w:val="24"/>
        </w:rPr>
        <w:t>here and now. For we ask</w:t>
      </w:r>
      <w:r w:rsidRPr="00EA5403">
        <w:rPr>
          <w:sz w:val="24"/>
          <w:szCs w:val="24"/>
        </w:rPr>
        <w:t xml:space="preserve"> this in Jesus’ name.  </w:t>
      </w:r>
      <w:r w:rsidRPr="00EA5403">
        <w:rPr>
          <w:b/>
          <w:sz w:val="24"/>
          <w:szCs w:val="24"/>
        </w:rPr>
        <w:t>Amen</w:t>
      </w:r>
    </w:p>
    <w:p w14:paraId="4974634E" w14:textId="77777777" w:rsidR="00104304" w:rsidRPr="00EA5403" w:rsidRDefault="00104304" w:rsidP="00104304">
      <w:pPr>
        <w:pStyle w:val="NoSpacing"/>
        <w:rPr>
          <w:b/>
          <w:sz w:val="24"/>
          <w:szCs w:val="24"/>
        </w:rPr>
      </w:pPr>
    </w:p>
    <w:p w14:paraId="11128F7D" w14:textId="77777777" w:rsidR="00104304" w:rsidRPr="00EA5403" w:rsidRDefault="00A50520" w:rsidP="00104304">
      <w:pPr>
        <w:pStyle w:val="NoSpacing"/>
        <w:rPr>
          <w:b/>
          <w:sz w:val="24"/>
          <w:szCs w:val="24"/>
        </w:rPr>
      </w:pPr>
      <w:r w:rsidRPr="00EA5403">
        <w:rPr>
          <w:b/>
          <w:sz w:val="24"/>
          <w:szCs w:val="24"/>
        </w:rPr>
        <w:t>Reading: Ruth 1:1-22</w:t>
      </w:r>
    </w:p>
    <w:p w14:paraId="10177452" w14:textId="77777777" w:rsidR="00A50520" w:rsidRPr="00EA5403" w:rsidRDefault="00A50520" w:rsidP="00104304">
      <w:pPr>
        <w:pStyle w:val="NoSpacing"/>
        <w:rPr>
          <w:b/>
          <w:sz w:val="24"/>
          <w:szCs w:val="24"/>
        </w:rPr>
      </w:pPr>
    </w:p>
    <w:p w14:paraId="6ED63352" w14:textId="77777777" w:rsidR="00A50520" w:rsidRPr="00EA5403" w:rsidRDefault="00A50520" w:rsidP="00104304">
      <w:pPr>
        <w:pStyle w:val="NoSpacing"/>
        <w:rPr>
          <w:b/>
          <w:sz w:val="24"/>
          <w:szCs w:val="24"/>
        </w:rPr>
      </w:pPr>
      <w:r w:rsidRPr="00EA5403">
        <w:rPr>
          <w:b/>
          <w:sz w:val="24"/>
          <w:szCs w:val="24"/>
        </w:rPr>
        <w:t>Talk:</w:t>
      </w:r>
    </w:p>
    <w:p w14:paraId="2A7BC036" w14:textId="77777777" w:rsidR="00A50520" w:rsidRPr="00EA5403" w:rsidRDefault="00A50520" w:rsidP="00104304">
      <w:pPr>
        <w:pStyle w:val="NoSpacing"/>
        <w:rPr>
          <w:b/>
          <w:sz w:val="24"/>
          <w:szCs w:val="24"/>
        </w:rPr>
      </w:pPr>
    </w:p>
    <w:p w14:paraId="68898EFD" w14:textId="77777777" w:rsidR="00D76FB4" w:rsidRPr="00EA5403" w:rsidRDefault="00A50520" w:rsidP="00104304">
      <w:pPr>
        <w:pStyle w:val="NoSpacing"/>
        <w:rPr>
          <w:sz w:val="24"/>
          <w:szCs w:val="24"/>
        </w:rPr>
      </w:pPr>
      <w:r w:rsidRPr="00EA5403">
        <w:rPr>
          <w:sz w:val="24"/>
          <w:szCs w:val="24"/>
        </w:rPr>
        <w:t>Have you read any good books lately?  We should certainly have had plenty of time to read especially if you aren’t working or have been furloughed.</w:t>
      </w:r>
      <w:r w:rsidR="00B070D1" w:rsidRPr="00EA5403">
        <w:rPr>
          <w:sz w:val="24"/>
          <w:szCs w:val="24"/>
        </w:rPr>
        <w:t xml:space="preserve">  A different story if you are working from home and having to home school your children at the same time. </w:t>
      </w:r>
    </w:p>
    <w:p w14:paraId="003F62AB" w14:textId="77777777" w:rsidR="00A50520" w:rsidRPr="00EA5403" w:rsidRDefault="00A50520" w:rsidP="00104304">
      <w:pPr>
        <w:pStyle w:val="NoSpacing"/>
        <w:rPr>
          <w:sz w:val="24"/>
          <w:szCs w:val="24"/>
        </w:rPr>
      </w:pPr>
      <w:r w:rsidRPr="00EA5403">
        <w:rPr>
          <w:sz w:val="24"/>
          <w:szCs w:val="24"/>
        </w:rPr>
        <w:t xml:space="preserve">What makes a good story?  For me it’s a combination of the plot, the characterisation and </w:t>
      </w:r>
      <w:r w:rsidR="00B070D1" w:rsidRPr="00EA5403">
        <w:rPr>
          <w:sz w:val="24"/>
          <w:szCs w:val="24"/>
        </w:rPr>
        <w:t>the way the story relates</w:t>
      </w:r>
      <w:r w:rsidRPr="00EA5403">
        <w:rPr>
          <w:sz w:val="24"/>
          <w:szCs w:val="24"/>
        </w:rPr>
        <w:t xml:space="preserve"> to the human condition even if the </w:t>
      </w:r>
      <w:r w:rsidR="004114E0" w:rsidRPr="00EA5403">
        <w:rPr>
          <w:sz w:val="24"/>
          <w:szCs w:val="24"/>
        </w:rPr>
        <w:t>setting is very different from our</w:t>
      </w:r>
      <w:r w:rsidRPr="00EA5403">
        <w:rPr>
          <w:sz w:val="24"/>
          <w:szCs w:val="24"/>
        </w:rPr>
        <w:t>s either in time or place.</w:t>
      </w:r>
    </w:p>
    <w:p w14:paraId="1AB8FD09" w14:textId="77777777" w:rsidR="00A50520" w:rsidRPr="00EA5403" w:rsidRDefault="00A50520" w:rsidP="00104304">
      <w:pPr>
        <w:pStyle w:val="NoSpacing"/>
        <w:rPr>
          <w:sz w:val="24"/>
          <w:szCs w:val="24"/>
        </w:rPr>
      </w:pPr>
    </w:p>
    <w:p w14:paraId="45CFFD9D" w14:textId="77777777" w:rsidR="00A50520" w:rsidRPr="00EA5403" w:rsidRDefault="00A50520" w:rsidP="00104304">
      <w:pPr>
        <w:pStyle w:val="NoSpacing"/>
        <w:rPr>
          <w:sz w:val="24"/>
          <w:szCs w:val="24"/>
        </w:rPr>
      </w:pPr>
      <w:r w:rsidRPr="00EA5403">
        <w:rPr>
          <w:sz w:val="24"/>
          <w:szCs w:val="24"/>
        </w:rPr>
        <w:lastRenderedPageBreak/>
        <w:t xml:space="preserve">Bible month this year features the Old Testament book of Ruth.  Most commentators regard this as one of the novellas or short stories to be found in the Old </w:t>
      </w:r>
      <w:r w:rsidR="001F559E" w:rsidRPr="00EA5403">
        <w:rPr>
          <w:sz w:val="24"/>
          <w:szCs w:val="24"/>
        </w:rPr>
        <w:t>Testament, (o</w:t>
      </w:r>
      <w:r w:rsidR="0009029C" w:rsidRPr="00EA5403">
        <w:rPr>
          <w:sz w:val="24"/>
          <w:szCs w:val="24"/>
        </w:rPr>
        <w:t>thers include the Joseph story, Jonah and Esther), written to explore questions of life and faith.</w:t>
      </w:r>
    </w:p>
    <w:p w14:paraId="574152DD" w14:textId="77777777" w:rsidR="006D1ECE" w:rsidRPr="00EA5403" w:rsidRDefault="006D1ECE" w:rsidP="00104304">
      <w:pPr>
        <w:pStyle w:val="NoSpacing"/>
        <w:rPr>
          <w:sz w:val="24"/>
          <w:szCs w:val="24"/>
        </w:rPr>
      </w:pPr>
    </w:p>
    <w:p w14:paraId="0014D888" w14:textId="77777777" w:rsidR="006D1ECE" w:rsidRPr="00EA5403" w:rsidRDefault="00846A01" w:rsidP="00104304">
      <w:pPr>
        <w:pStyle w:val="NoSpacing"/>
        <w:rPr>
          <w:sz w:val="24"/>
          <w:szCs w:val="24"/>
        </w:rPr>
      </w:pPr>
      <w:r w:rsidRPr="00EA5403">
        <w:rPr>
          <w:sz w:val="24"/>
          <w:szCs w:val="24"/>
        </w:rPr>
        <w:t>In a nutshell the story</w:t>
      </w:r>
      <w:r w:rsidR="006D1ECE" w:rsidRPr="00EA5403">
        <w:rPr>
          <w:sz w:val="24"/>
          <w:szCs w:val="24"/>
        </w:rPr>
        <w:t xml:space="preserve"> goes like this:</w:t>
      </w:r>
    </w:p>
    <w:p w14:paraId="3AC390A1" w14:textId="77777777" w:rsidR="0009029C" w:rsidRPr="00EA5403" w:rsidRDefault="0009029C" w:rsidP="00104304">
      <w:pPr>
        <w:pStyle w:val="NoSpacing"/>
        <w:rPr>
          <w:sz w:val="24"/>
          <w:szCs w:val="24"/>
        </w:rPr>
      </w:pPr>
    </w:p>
    <w:p w14:paraId="7B90454E" w14:textId="77777777" w:rsidR="006D1ECE" w:rsidRPr="00EA5403" w:rsidRDefault="006D1ECE" w:rsidP="006D1ECE">
      <w:pPr>
        <w:pStyle w:val="NoSpacing"/>
        <w:rPr>
          <w:sz w:val="24"/>
          <w:szCs w:val="24"/>
        </w:rPr>
      </w:pPr>
      <w:r w:rsidRPr="00EA5403">
        <w:rPr>
          <w:sz w:val="24"/>
          <w:szCs w:val="24"/>
        </w:rPr>
        <w:t>The peaceful story of Ruth is set in the violent times of the Book of Judges. Ruth, a Moabite woman, is married to an Israelite. When he dies, Ruth shows uncommon loyalty to her Israelite mother-in-law and deep devotion to the God of Israel. In the end, she finds a new husband among her former husband’s relatives, and through this marriage becomes the great-grandmother of David, Israel's greatest king.</w:t>
      </w:r>
    </w:p>
    <w:p w14:paraId="68BFC07D" w14:textId="77777777" w:rsidR="0009029C" w:rsidRPr="00EA5403" w:rsidRDefault="006D1ECE" w:rsidP="006D1ECE">
      <w:pPr>
        <w:pStyle w:val="NoSpacing"/>
        <w:rPr>
          <w:sz w:val="24"/>
          <w:szCs w:val="24"/>
        </w:rPr>
      </w:pPr>
      <w:r w:rsidRPr="00EA5403">
        <w:rPr>
          <w:sz w:val="24"/>
          <w:szCs w:val="24"/>
        </w:rPr>
        <w:t>The stories</w:t>
      </w:r>
      <w:r w:rsidR="004114E0" w:rsidRPr="00EA5403">
        <w:rPr>
          <w:sz w:val="24"/>
          <w:szCs w:val="24"/>
        </w:rPr>
        <w:t xml:space="preserve"> of</w:t>
      </w:r>
      <w:r w:rsidRPr="00EA5403">
        <w:rPr>
          <w:sz w:val="24"/>
          <w:szCs w:val="24"/>
        </w:rPr>
        <w:t xml:space="preserve"> the book of Judges show the disaster that came when God's people turned away from him. Ruth shows the blessing that came to a foreigner who turned to Israel's God, and so became part of his faithful people.</w:t>
      </w:r>
    </w:p>
    <w:p w14:paraId="1F485EB1" w14:textId="77777777" w:rsidR="006D1ECE" w:rsidRPr="00EA5403" w:rsidRDefault="006D1ECE" w:rsidP="006D1ECE">
      <w:pPr>
        <w:pStyle w:val="NoSpacing"/>
        <w:rPr>
          <w:sz w:val="24"/>
          <w:szCs w:val="24"/>
        </w:rPr>
      </w:pPr>
    </w:p>
    <w:p w14:paraId="366579A1" w14:textId="77777777" w:rsidR="006D1ECE" w:rsidRPr="00EA5403" w:rsidRDefault="006D1ECE" w:rsidP="006D1ECE">
      <w:pPr>
        <w:pStyle w:val="NoSpacing"/>
        <w:rPr>
          <w:sz w:val="24"/>
          <w:szCs w:val="24"/>
        </w:rPr>
      </w:pPr>
      <w:r w:rsidRPr="00EA5403">
        <w:rPr>
          <w:sz w:val="24"/>
          <w:szCs w:val="24"/>
        </w:rPr>
        <w:t xml:space="preserve">Of the central four </w:t>
      </w:r>
      <w:r w:rsidR="00C225E4" w:rsidRPr="00EA5403">
        <w:rPr>
          <w:sz w:val="24"/>
          <w:szCs w:val="24"/>
        </w:rPr>
        <w:t>characters</w:t>
      </w:r>
      <w:r w:rsidRPr="00EA5403">
        <w:rPr>
          <w:sz w:val="24"/>
          <w:szCs w:val="24"/>
        </w:rPr>
        <w:t xml:space="preserve"> in </w:t>
      </w:r>
      <w:r w:rsidR="00C225E4" w:rsidRPr="00EA5403">
        <w:rPr>
          <w:sz w:val="24"/>
          <w:szCs w:val="24"/>
        </w:rPr>
        <w:t>the book of Ruth three are women, strong, brave and principled women, all widows.  Eleanor Roosevelt once said that “A women is like a tea bag – you can’t tell how strong she is until you put her in hot water”.</w:t>
      </w:r>
    </w:p>
    <w:p w14:paraId="6DF7DA58" w14:textId="77777777" w:rsidR="00C225E4" w:rsidRPr="00EA5403" w:rsidRDefault="00C225E4" w:rsidP="006D1ECE">
      <w:pPr>
        <w:pStyle w:val="NoSpacing"/>
        <w:rPr>
          <w:sz w:val="24"/>
          <w:szCs w:val="24"/>
        </w:rPr>
      </w:pPr>
    </w:p>
    <w:p w14:paraId="58805F66" w14:textId="77777777" w:rsidR="00C225E4" w:rsidRPr="00EA5403" w:rsidRDefault="00C225E4" w:rsidP="006D1ECE">
      <w:pPr>
        <w:pStyle w:val="NoSpacing"/>
        <w:rPr>
          <w:sz w:val="24"/>
          <w:szCs w:val="24"/>
        </w:rPr>
      </w:pPr>
      <w:r w:rsidRPr="00EA5403">
        <w:rPr>
          <w:sz w:val="24"/>
          <w:szCs w:val="24"/>
        </w:rPr>
        <w:t>The least thought about of the central characters is Orpah, a Moabite, who features only in chapter one and was married to Ruth’s husbands brother.  We might note that chapter one begins with famine and ends with family.  The famine provoked the journey from Bethlehem into Moab where</w:t>
      </w:r>
      <w:r w:rsidR="004F02D6" w:rsidRPr="00EA5403">
        <w:rPr>
          <w:sz w:val="24"/>
          <w:szCs w:val="24"/>
        </w:rPr>
        <w:t xml:space="preserve"> Naomi and her husband Elimelech and thei</w:t>
      </w:r>
      <w:r w:rsidRPr="00EA5403">
        <w:rPr>
          <w:sz w:val="24"/>
          <w:szCs w:val="24"/>
        </w:rPr>
        <w:t>r sons found food presumably and happiness</w:t>
      </w:r>
      <w:r w:rsidR="004114E0" w:rsidRPr="00EA5403">
        <w:rPr>
          <w:sz w:val="24"/>
          <w:szCs w:val="24"/>
        </w:rPr>
        <w:t>, but then Naomi was widowed and</w:t>
      </w:r>
      <w:r w:rsidR="004F02D6" w:rsidRPr="00EA5403">
        <w:rPr>
          <w:sz w:val="24"/>
          <w:szCs w:val="24"/>
        </w:rPr>
        <w:t xml:space="preserve"> ten years later her sons died</w:t>
      </w:r>
      <w:r w:rsidR="005A1E7A" w:rsidRPr="00EA5403">
        <w:rPr>
          <w:sz w:val="24"/>
          <w:szCs w:val="24"/>
        </w:rPr>
        <w:t xml:space="preserve"> leaving Ruth and Orpah widows</w:t>
      </w:r>
      <w:r w:rsidR="004F02D6" w:rsidRPr="00EA5403">
        <w:rPr>
          <w:sz w:val="24"/>
          <w:szCs w:val="24"/>
        </w:rPr>
        <w:t>.</w:t>
      </w:r>
      <w:r w:rsidR="004114E0" w:rsidRPr="00EA5403">
        <w:rPr>
          <w:sz w:val="24"/>
          <w:szCs w:val="24"/>
        </w:rPr>
        <w:t xml:space="preserve">  Women, of course, in the culture of the day w</w:t>
      </w:r>
      <w:r w:rsidR="00EB45F8" w:rsidRPr="00EA5403">
        <w:rPr>
          <w:sz w:val="24"/>
          <w:szCs w:val="24"/>
        </w:rPr>
        <w:t>ere utterly dependent upon male</w:t>
      </w:r>
      <w:r w:rsidR="004114E0" w:rsidRPr="00EA5403">
        <w:rPr>
          <w:sz w:val="24"/>
          <w:szCs w:val="24"/>
        </w:rPr>
        <w:t xml:space="preserve"> relatives to provide, so Naomi accompanied by Ruth and Orpah set off back to Naomi’s home and family.</w:t>
      </w:r>
      <w:r w:rsidRPr="00EA5403">
        <w:rPr>
          <w:sz w:val="24"/>
          <w:szCs w:val="24"/>
        </w:rPr>
        <w:t xml:space="preserve">  </w:t>
      </w:r>
      <w:r w:rsidR="004114E0" w:rsidRPr="00EA5403">
        <w:rPr>
          <w:sz w:val="24"/>
          <w:szCs w:val="24"/>
        </w:rPr>
        <w:t>She begged her daughters-in-law to go back to their Moab</w:t>
      </w:r>
      <w:r w:rsidR="00B81307" w:rsidRPr="00EA5403">
        <w:rPr>
          <w:sz w:val="24"/>
          <w:szCs w:val="24"/>
        </w:rPr>
        <w:t>ite home and they both refused. E</w:t>
      </w:r>
      <w:r w:rsidR="00EB45F8" w:rsidRPr="00EA5403">
        <w:rPr>
          <w:sz w:val="24"/>
          <w:szCs w:val="24"/>
        </w:rPr>
        <w:t>ventually</w:t>
      </w:r>
      <w:r w:rsidR="004114E0" w:rsidRPr="00EA5403">
        <w:rPr>
          <w:sz w:val="24"/>
          <w:szCs w:val="24"/>
        </w:rPr>
        <w:t xml:space="preserve"> after much h</w:t>
      </w:r>
      <w:r w:rsidR="00EB45F8" w:rsidRPr="00EA5403">
        <w:rPr>
          <w:sz w:val="24"/>
          <w:szCs w:val="24"/>
        </w:rPr>
        <w:t>eart break and tears Orpah returns.  Ruth, of course, continued on to Judah saying in one of the most</w:t>
      </w:r>
      <w:r w:rsidR="00B81307" w:rsidRPr="00EA5403">
        <w:rPr>
          <w:sz w:val="24"/>
          <w:szCs w:val="24"/>
        </w:rPr>
        <w:t xml:space="preserve"> well-</w:t>
      </w:r>
      <w:r w:rsidR="00145503" w:rsidRPr="00EA5403">
        <w:rPr>
          <w:sz w:val="24"/>
          <w:szCs w:val="24"/>
        </w:rPr>
        <w:t>known verses</w:t>
      </w:r>
      <w:r w:rsidR="00EB45F8" w:rsidRPr="00EA5403">
        <w:rPr>
          <w:sz w:val="24"/>
          <w:szCs w:val="24"/>
        </w:rPr>
        <w:t xml:space="preserve"> in the Old Testament, “Wherever you go; wherever you live I will live.  Your people will be my people, and your God will be my God” Ruth1:16</w:t>
      </w:r>
    </w:p>
    <w:p w14:paraId="4FD8A897" w14:textId="77777777" w:rsidR="006A1896" w:rsidRPr="00EA5403" w:rsidRDefault="006A1896" w:rsidP="006D1ECE">
      <w:pPr>
        <w:pStyle w:val="NoSpacing"/>
        <w:rPr>
          <w:sz w:val="24"/>
          <w:szCs w:val="24"/>
        </w:rPr>
      </w:pPr>
    </w:p>
    <w:p w14:paraId="45C88F35" w14:textId="77777777" w:rsidR="006A1896" w:rsidRPr="00EA5403" w:rsidRDefault="006A1896" w:rsidP="006A1896">
      <w:pPr>
        <w:pStyle w:val="NoSpacing"/>
        <w:rPr>
          <w:sz w:val="24"/>
          <w:szCs w:val="24"/>
        </w:rPr>
      </w:pPr>
      <w:r w:rsidRPr="00EA5403">
        <w:rPr>
          <w:sz w:val="24"/>
          <w:szCs w:val="24"/>
        </w:rPr>
        <w:t xml:space="preserve">Orpah leaves the story in verse 14, staying longer than is often remembered.  She is loving and obedient, yet </w:t>
      </w:r>
      <w:r w:rsidR="00292B4B" w:rsidRPr="00EA5403">
        <w:rPr>
          <w:sz w:val="24"/>
          <w:szCs w:val="24"/>
        </w:rPr>
        <w:t xml:space="preserve">that </w:t>
      </w:r>
      <w:r w:rsidRPr="00EA5403">
        <w:rPr>
          <w:sz w:val="24"/>
          <w:szCs w:val="24"/>
        </w:rPr>
        <w:t>is often overlooked</w:t>
      </w:r>
      <w:r w:rsidR="00292B4B" w:rsidRPr="00EA5403">
        <w:rPr>
          <w:sz w:val="24"/>
          <w:szCs w:val="24"/>
        </w:rPr>
        <w:t xml:space="preserve">, indeed she is </w:t>
      </w:r>
      <w:r w:rsidR="00B81307" w:rsidRPr="00EA5403">
        <w:rPr>
          <w:sz w:val="24"/>
          <w:szCs w:val="24"/>
        </w:rPr>
        <w:t>condemned by some</w:t>
      </w:r>
      <w:r w:rsidR="00292B4B" w:rsidRPr="00EA5403">
        <w:rPr>
          <w:sz w:val="24"/>
          <w:szCs w:val="24"/>
        </w:rPr>
        <w:t xml:space="preserve"> because she abandons Naomi</w:t>
      </w:r>
      <w:r w:rsidRPr="00EA5403">
        <w:rPr>
          <w:sz w:val="24"/>
          <w:szCs w:val="24"/>
        </w:rPr>
        <w:t>.</w:t>
      </w:r>
      <w:r w:rsidR="00292B4B" w:rsidRPr="00EA5403">
        <w:rPr>
          <w:sz w:val="24"/>
          <w:szCs w:val="24"/>
        </w:rPr>
        <w:t xml:space="preserve">  </w:t>
      </w:r>
      <w:r w:rsidRPr="00EA5403">
        <w:rPr>
          <w:sz w:val="24"/>
          <w:szCs w:val="24"/>
        </w:rPr>
        <w:t xml:space="preserve"> Like Ruth, she is loyal; the only difference is that Orpah keeps faith with </w:t>
      </w:r>
      <w:r w:rsidR="00292B4B" w:rsidRPr="00EA5403">
        <w:rPr>
          <w:sz w:val="24"/>
          <w:szCs w:val="24"/>
        </w:rPr>
        <w:t xml:space="preserve">her </w:t>
      </w:r>
      <w:r w:rsidRPr="00EA5403">
        <w:rPr>
          <w:sz w:val="24"/>
          <w:szCs w:val="24"/>
        </w:rPr>
        <w:t xml:space="preserve">mother’s house, rather than with that of her mother-in-law. Orpah refuses to give up her identity and traditions, and her </w:t>
      </w:r>
      <w:r w:rsidR="00292B4B" w:rsidRPr="00EA5403">
        <w:rPr>
          <w:sz w:val="24"/>
          <w:szCs w:val="24"/>
        </w:rPr>
        <w:t>commitment</w:t>
      </w:r>
      <w:r w:rsidRPr="00EA5403">
        <w:rPr>
          <w:sz w:val="24"/>
          <w:szCs w:val="24"/>
        </w:rPr>
        <w:t xml:space="preserve"> to her people should also be praised.</w:t>
      </w:r>
    </w:p>
    <w:p w14:paraId="3A2AC2BD" w14:textId="77777777" w:rsidR="00292B4B" w:rsidRPr="00EA5403" w:rsidRDefault="00292B4B" w:rsidP="006A1896">
      <w:pPr>
        <w:pStyle w:val="NoSpacing"/>
        <w:rPr>
          <w:sz w:val="24"/>
          <w:szCs w:val="24"/>
        </w:rPr>
      </w:pPr>
    </w:p>
    <w:p w14:paraId="157DA860" w14:textId="77777777" w:rsidR="00292B4B" w:rsidRPr="00EA5403" w:rsidRDefault="00292B4B" w:rsidP="006A1896">
      <w:pPr>
        <w:pStyle w:val="NoSpacing"/>
        <w:rPr>
          <w:sz w:val="24"/>
          <w:szCs w:val="24"/>
        </w:rPr>
      </w:pPr>
      <w:r w:rsidRPr="00EA5403">
        <w:rPr>
          <w:sz w:val="24"/>
          <w:szCs w:val="24"/>
        </w:rPr>
        <w:t>The difference between how Orpah and Ruth behaved reminds us that from time to time we face difficult decisions and moral uncertainties.  There isn’t always an obvious right or a wrong way forward.  If we choose one option, we may delight one person but disappoint another and vice versa.  And in the choosing we may struggle</w:t>
      </w:r>
      <w:r w:rsidR="005A1E7A" w:rsidRPr="00EA5403">
        <w:rPr>
          <w:sz w:val="24"/>
          <w:szCs w:val="24"/>
        </w:rPr>
        <w:t>, we may agonise</w:t>
      </w:r>
      <w:r w:rsidRPr="00EA5403">
        <w:rPr>
          <w:sz w:val="24"/>
          <w:szCs w:val="24"/>
        </w:rPr>
        <w:t xml:space="preserve"> and we may shed tears.  Perhaps </w:t>
      </w:r>
      <w:r w:rsidR="00651B3A" w:rsidRPr="00EA5403">
        <w:rPr>
          <w:sz w:val="24"/>
          <w:szCs w:val="24"/>
        </w:rPr>
        <w:t xml:space="preserve">we </w:t>
      </w:r>
      <w:r w:rsidR="00B81307" w:rsidRPr="00EA5403">
        <w:rPr>
          <w:sz w:val="24"/>
          <w:szCs w:val="24"/>
        </w:rPr>
        <w:t xml:space="preserve">should </w:t>
      </w:r>
      <w:r w:rsidRPr="00EA5403">
        <w:rPr>
          <w:sz w:val="24"/>
          <w:szCs w:val="24"/>
        </w:rPr>
        <w:t>remember</w:t>
      </w:r>
      <w:r w:rsidR="00331D3E" w:rsidRPr="00EA5403">
        <w:rPr>
          <w:sz w:val="24"/>
          <w:szCs w:val="24"/>
        </w:rPr>
        <w:t xml:space="preserve"> that God the Father in his grace</w:t>
      </w:r>
      <w:r w:rsidRPr="00EA5403">
        <w:rPr>
          <w:sz w:val="24"/>
          <w:szCs w:val="24"/>
        </w:rPr>
        <w:t xml:space="preserve"> guides</w:t>
      </w:r>
      <w:r w:rsidR="00331D3E" w:rsidRPr="00EA5403">
        <w:rPr>
          <w:sz w:val="24"/>
          <w:szCs w:val="24"/>
        </w:rPr>
        <w:t>, God the Son in his love</w:t>
      </w:r>
      <w:r w:rsidRPr="00EA5403">
        <w:rPr>
          <w:sz w:val="24"/>
          <w:szCs w:val="24"/>
        </w:rPr>
        <w:t xml:space="preserve"> informs and God the Holy Spirit gives us </w:t>
      </w:r>
      <w:r w:rsidR="00331D3E" w:rsidRPr="00EA5403">
        <w:rPr>
          <w:sz w:val="24"/>
          <w:szCs w:val="24"/>
        </w:rPr>
        <w:t xml:space="preserve">both </w:t>
      </w:r>
      <w:r w:rsidRPr="00EA5403">
        <w:rPr>
          <w:sz w:val="24"/>
          <w:szCs w:val="24"/>
        </w:rPr>
        <w:t>strength</w:t>
      </w:r>
      <w:r w:rsidR="00331D3E" w:rsidRPr="00EA5403">
        <w:rPr>
          <w:sz w:val="24"/>
          <w:szCs w:val="24"/>
        </w:rPr>
        <w:t xml:space="preserve"> and discernment.</w:t>
      </w:r>
      <w:r w:rsidRPr="00EA5403">
        <w:rPr>
          <w:sz w:val="24"/>
          <w:szCs w:val="24"/>
        </w:rPr>
        <w:t xml:space="preserve"> </w:t>
      </w:r>
    </w:p>
    <w:p w14:paraId="10B12AF1" w14:textId="77777777" w:rsidR="006C6FD5" w:rsidRPr="00EA5403" w:rsidRDefault="006C6FD5" w:rsidP="006A1896">
      <w:pPr>
        <w:pStyle w:val="NoSpacing"/>
        <w:rPr>
          <w:sz w:val="24"/>
          <w:szCs w:val="24"/>
        </w:rPr>
      </w:pPr>
    </w:p>
    <w:p w14:paraId="77C91EA3" w14:textId="77777777" w:rsidR="006C6FD5" w:rsidRPr="00EA5403" w:rsidRDefault="006C6FD5" w:rsidP="006A1896">
      <w:pPr>
        <w:pStyle w:val="NoSpacing"/>
        <w:rPr>
          <w:b/>
          <w:sz w:val="24"/>
          <w:szCs w:val="24"/>
        </w:rPr>
      </w:pPr>
      <w:r w:rsidRPr="00EA5403">
        <w:rPr>
          <w:sz w:val="24"/>
          <w:szCs w:val="24"/>
        </w:rPr>
        <w:t>As we reflect</w:t>
      </w:r>
      <w:r w:rsidR="00651B3A" w:rsidRPr="00EA5403">
        <w:rPr>
          <w:sz w:val="24"/>
          <w:szCs w:val="24"/>
        </w:rPr>
        <w:t xml:space="preserve"> on the story of </w:t>
      </w:r>
      <w:r w:rsidR="00331D3E" w:rsidRPr="00EA5403">
        <w:rPr>
          <w:sz w:val="24"/>
          <w:szCs w:val="24"/>
        </w:rPr>
        <w:t>Orpah let</w:t>
      </w:r>
      <w:r w:rsidRPr="00EA5403">
        <w:rPr>
          <w:sz w:val="24"/>
          <w:szCs w:val="24"/>
        </w:rPr>
        <w:t xml:space="preserve"> us listen to </w:t>
      </w:r>
      <w:r w:rsidR="00803A10" w:rsidRPr="00EA5403">
        <w:rPr>
          <w:sz w:val="24"/>
          <w:szCs w:val="24"/>
        </w:rPr>
        <w:t xml:space="preserve">this song </w:t>
      </w:r>
      <w:r w:rsidR="00803A10" w:rsidRPr="00EA5403">
        <w:rPr>
          <w:b/>
          <w:sz w:val="24"/>
          <w:szCs w:val="24"/>
        </w:rPr>
        <w:t>“Wherever you go, I will go”</w:t>
      </w:r>
    </w:p>
    <w:p w14:paraId="79A9512B" w14:textId="77777777" w:rsidR="00CB35AC" w:rsidRPr="00EA5403" w:rsidRDefault="00CB35AC" w:rsidP="006A1896">
      <w:pPr>
        <w:pStyle w:val="NoSpacing"/>
        <w:rPr>
          <w:sz w:val="24"/>
          <w:szCs w:val="24"/>
        </w:rPr>
      </w:pPr>
    </w:p>
    <w:p w14:paraId="6F9BC57F" w14:textId="77777777" w:rsidR="00CB35AC" w:rsidRPr="00EA5403" w:rsidRDefault="00CB35AC" w:rsidP="00CB35AC">
      <w:pPr>
        <w:pStyle w:val="NoSpacing"/>
        <w:rPr>
          <w:sz w:val="24"/>
          <w:szCs w:val="24"/>
        </w:rPr>
      </w:pPr>
      <w:r w:rsidRPr="00EA5403">
        <w:rPr>
          <w:sz w:val="24"/>
          <w:szCs w:val="24"/>
        </w:rPr>
        <w:t>Wherever you go, I shall go</w:t>
      </w:r>
    </w:p>
    <w:p w14:paraId="45F4821C" w14:textId="77777777" w:rsidR="00CB35AC" w:rsidRPr="00EA5403" w:rsidRDefault="00CB35AC" w:rsidP="00CB35AC">
      <w:pPr>
        <w:pStyle w:val="NoSpacing"/>
        <w:rPr>
          <w:sz w:val="24"/>
          <w:szCs w:val="24"/>
        </w:rPr>
      </w:pPr>
      <w:r w:rsidRPr="00EA5403">
        <w:rPr>
          <w:sz w:val="24"/>
          <w:szCs w:val="24"/>
        </w:rPr>
        <w:t>Wherever you live, so shall I live</w:t>
      </w:r>
    </w:p>
    <w:p w14:paraId="50305871" w14:textId="77777777" w:rsidR="00CB35AC" w:rsidRPr="00EA5403" w:rsidRDefault="00CB35AC" w:rsidP="00CB35AC">
      <w:pPr>
        <w:pStyle w:val="NoSpacing"/>
        <w:rPr>
          <w:sz w:val="24"/>
          <w:szCs w:val="24"/>
        </w:rPr>
      </w:pPr>
      <w:r w:rsidRPr="00EA5403">
        <w:rPr>
          <w:sz w:val="24"/>
          <w:szCs w:val="24"/>
        </w:rPr>
        <w:t>Your people will be my people,</w:t>
      </w:r>
    </w:p>
    <w:p w14:paraId="69BDD2F2" w14:textId="77777777" w:rsidR="00CB35AC" w:rsidRPr="00EA5403" w:rsidRDefault="00CB35AC" w:rsidP="00CB35AC">
      <w:pPr>
        <w:pStyle w:val="NoSpacing"/>
        <w:rPr>
          <w:sz w:val="24"/>
          <w:szCs w:val="24"/>
        </w:rPr>
      </w:pPr>
      <w:r w:rsidRPr="00EA5403">
        <w:rPr>
          <w:sz w:val="24"/>
          <w:szCs w:val="24"/>
        </w:rPr>
        <w:t>And your god will be my god, too.</w:t>
      </w:r>
    </w:p>
    <w:p w14:paraId="32527D55" w14:textId="77777777" w:rsidR="00CB35AC" w:rsidRPr="00EA5403" w:rsidRDefault="00CB35AC" w:rsidP="00CB35AC">
      <w:pPr>
        <w:pStyle w:val="NoSpacing"/>
        <w:rPr>
          <w:sz w:val="24"/>
          <w:szCs w:val="24"/>
        </w:rPr>
      </w:pPr>
      <w:r w:rsidRPr="00EA5403">
        <w:rPr>
          <w:sz w:val="24"/>
          <w:szCs w:val="24"/>
        </w:rPr>
        <w:t> </w:t>
      </w:r>
    </w:p>
    <w:p w14:paraId="219F038B" w14:textId="77777777" w:rsidR="00CB35AC" w:rsidRPr="00EA5403" w:rsidRDefault="00CB35AC" w:rsidP="00CB35AC">
      <w:pPr>
        <w:pStyle w:val="NoSpacing"/>
        <w:rPr>
          <w:sz w:val="24"/>
          <w:szCs w:val="24"/>
        </w:rPr>
      </w:pPr>
      <w:r w:rsidRPr="00EA5403">
        <w:rPr>
          <w:sz w:val="24"/>
          <w:szCs w:val="24"/>
        </w:rPr>
        <w:t>Wherever you die, I shall die;</w:t>
      </w:r>
    </w:p>
    <w:p w14:paraId="6C57A0EB" w14:textId="77777777" w:rsidR="00CB35AC" w:rsidRPr="00EA5403" w:rsidRDefault="00CB35AC" w:rsidP="00CB35AC">
      <w:pPr>
        <w:pStyle w:val="NoSpacing"/>
        <w:rPr>
          <w:sz w:val="24"/>
          <w:szCs w:val="24"/>
        </w:rPr>
      </w:pPr>
      <w:r w:rsidRPr="00EA5403">
        <w:rPr>
          <w:sz w:val="24"/>
          <w:szCs w:val="24"/>
        </w:rPr>
        <w:t>And there shall I be buried beside you</w:t>
      </w:r>
    </w:p>
    <w:p w14:paraId="78C544C3" w14:textId="77777777" w:rsidR="00CB35AC" w:rsidRPr="00EA5403" w:rsidRDefault="00CB35AC" w:rsidP="00CB35AC">
      <w:pPr>
        <w:pStyle w:val="NoSpacing"/>
        <w:rPr>
          <w:sz w:val="24"/>
          <w:szCs w:val="24"/>
        </w:rPr>
      </w:pPr>
      <w:r w:rsidRPr="00EA5403">
        <w:rPr>
          <w:sz w:val="24"/>
          <w:szCs w:val="24"/>
        </w:rPr>
        <w:t>We will be together forever,</w:t>
      </w:r>
    </w:p>
    <w:p w14:paraId="42EBF489" w14:textId="77777777" w:rsidR="00CB35AC" w:rsidRPr="00EA5403" w:rsidRDefault="00CB35AC" w:rsidP="00CB35AC">
      <w:pPr>
        <w:pStyle w:val="NoSpacing"/>
        <w:rPr>
          <w:sz w:val="24"/>
          <w:szCs w:val="24"/>
        </w:rPr>
      </w:pPr>
      <w:r w:rsidRPr="00EA5403">
        <w:rPr>
          <w:sz w:val="24"/>
          <w:szCs w:val="24"/>
        </w:rPr>
        <w:t>And our love will be the gift of our life</w:t>
      </w:r>
    </w:p>
    <w:p w14:paraId="711103CF" w14:textId="77777777" w:rsidR="004B6AF5" w:rsidRPr="00EA5403" w:rsidRDefault="004B6AF5" w:rsidP="00CB35AC">
      <w:pPr>
        <w:pStyle w:val="NoSpacing"/>
        <w:rPr>
          <w:sz w:val="24"/>
          <w:szCs w:val="24"/>
        </w:rPr>
      </w:pPr>
    </w:p>
    <w:p w14:paraId="34CC0673" w14:textId="77777777" w:rsidR="004B6AF5" w:rsidRPr="00EA5403" w:rsidRDefault="004B6AF5" w:rsidP="00CB35AC">
      <w:pPr>
        <w:pStyle w:val="NoSpacing"/>
        <w:rPr>
          <w:b/>
          <w:sz w:val="24"/>
          <w:szCs w:val="24"/>
        </w:rPr>
      </w:pPr>
      <w:r w:rsidRPr="00EA5403">
        <w:rPr>
          <w:b/>
          <w:sz w:val="24"/>
          <w:szCs w:val="24"/>
        </w:rPr>
        <w:t>Time of Prayer</w:t>
      </w:r>
    </w:p>
    <w:p w14:paraId="12203323" w14:textId="77777777" w:rsidR="004B6AF5" w:rsidRPr="00EA5403" w:rsidRDefault="004B6AF5" w:rsidP="00CB35AC">
      <w:pPr>
        <w:pStyle w:val="NoSpacing"/>
        <w:rPr>
          <w:b/>
          <w:sz w:val="24"/>
          <w:szCs w:val="24"/>
        </w:rPr>
      </w:pPr>
    </w:p>
    <w:p w14:paraId="78567285" w14:textId="77777777" w:rsidR="004B6AF5" w:rsidRPr="00EA5403" w:rsidRDefault="004B6AF5" w:rsidP="004B6AF5">
      <w:pPr>
        <w:pStyle w:val="NoSpacing"/>
        <w:rPr>
          <w:b/>
          <w:bCs/>
          <w:sz w:val="24"/>
          <w:szCs w:val="24"/>
        </w:rPr>
      </w:pPr>
      <w:r w:rsidRPr="00EA5403">
        <w:rPr>
          <w:sz w:val="24"/>
          <w:szCs w:val="24"/>
        </w:rPr>
        <w:t>Lord of life: </w:t>
      </w:r>
      <w:r w:rsidRPr="00EA5403">
        <w:rPr>
          <w:b/>
          <w:bCs/>
          <w:sz w:val="24"/>
          <w:szCs w:val="24"/>
        </w:rPr>
        <w:t>bring your hope</w:t>
      </w:r>
    </w:p>
    <w:p w14:paraId="277449FC" w14:textId="77777777" w:rsidR="004B6AF5" w:rsidRPr="00EA5403" w:rsidRDefault="004B6AF5" w:rsidP="004B6AF5">
      <w:pPr>
        <w:pStyle w:val="NoSpacing"/>
        <w:rPr>
          <w:sz w:val="24"/>
          <w:szCs w:val="24"/>
        </w:rPr>
      </w:pPr>
    </w:p>
    <w:p w14:paraId="33471127" w14:textId="77777777" w:rsidR="004B6AF5" w:rsidRPr="00EA5403" w:rsidRDefault="004B6AF5" w:rsidP="004B6AF5">
      <w:pPr>
        <w:pStyle w:val="NoSpacing"/>
        <w:rPr>
          <w:sz w:val="24"/>
          <w:szCs w:val="24"/>
        </w:rPr>
      </w:pPr>
      <w:r w:rsidRPr="00EA5403">
        <w:rPr>
          <w:sz w:val="24"/>
          <w:szCs w:val="24"/>
        </w:rPr>
        <w:t>Loving God in these days of Coronavirus we begin our prayers conscious of those who mourn the loss of loved ones and whose lives have been forever changed.</w:t>
      </w:r>
    </w:p>
    <w:p w14:paraId="4869DF62" w14:textId="77777777" w:rsidR="004B6AF5" w:rsidRPr="00EA5403" w:rsidRDefault="004B6AF5" w:rsidP="004B6AF5">
      <w:pPr>
        <w:pStyle w:val="NoSpacing"/>
        <w:rPr>
          <w:b/>
          <w:bCs/>
          <w:sz w:val="24"/>
          <w:szCs w:val="24"/>
        </w:rPr>
      </w:pPr>
      <w:r w:rsidRPr="00EA5403">
        <w:rPr>
          <w:sz w:val="24"/>
          <w:szCs w:val="24"/>
        </w:rPr>
        <w:t>Lord of life:</w:t>
      </w:r>
      <w:r w:rsidRPr="00EA5403">
        <w:rPr>
          <w:b/>
          <w:bCs/>
          <w:sz w:val="24"/>
          <w:szCs w:val="24"/>
        </w:rPr>
        <w:t> bring your hope</w:t>
      </w:r>
    </w:p>
    <w:p w14:paraId="20AB80C1" w14:textId="77777777" w:rsidR="004B6AF5" w:rsidRPr="00EA5403" w:rsidRDefault="004B6AF5" w:rsidP="004B6AF5">
      <w:pPr>
        <w:pStyle w:val="NoSpacing"/>
        <w:rPr>
          <w:sz w:val="24"/>
          <w:szCs w:val="24"/>
        </w:rPr>
      </w:pPr>
    </w:p>
    <w:p w14:paraId="6E7730E5" w14:textId="77777777" w:rsidR="004B6AF5" w:rsidRPr="00EA5403" w:rsidRDefault="004B6AF5" w:rsidP="004B6AF5">
      <w:pPr>
        <w:pStyle w:val="NoSpacing"/>
        <w:rPr>
          <w:sz w:val="24"/>
          <w:szCs w:val="24"/>
        </w:rPr>
      </w:pPr>
      <w:r w:rsidRPr="00EA5403">
        <w:rPr>
          <w:sz w:val="24"/>
          <w:szCs w:val="24"/>
        </w:rPr>
        <w:t>We pray for all those frontline and key workers, those in education and social care and we ask your peace and provision that they may know your strength to sustain.</w:t>
      </w:r>
    </w:p>
    <w:p w14:paraId="6D9BB7A7" w14:textId="77777777" w:rsidR="004B6AF5" w:rsidRPr="00EA5403" w:rsidRDefault="004B6AF5" w:rsidP="004B6AF5">
      <w:pPr>
        <w:pStyle w:val="NoSpacing"/>
        <w:rPr>
          <w:b/>
          <w:bCs/>
          <w:sz w:val="24"/>
          <w:szCs w:val="24"/>
        </w:rPr>
      </w:pPr>
      <w:r w:rsidRPr="00EA5403">
        <w:rPr>
          <w:sz w:val="24"/>
          <w:szCs w:val="24"/>
        </w:rPr>
        <w:t xml:space="preserve">Lord of life: </w:t>
      </w:r>
      <w:r w:rsidRPr="00EA5403">
        <w:rPr>
          <w:b/>
          <w:sz w:val="24"/>
          <w:szCs w:val="24"/>
        </w:rPr>
        <w:t>b</w:t>
      </w:r>
      <w:r w:rsidRPr="00EA5403">
        <w:rPr>
          <w:b/>
          <w:bCs/>
          <w:sz w:val="24"/>
          <w:szCs w:val="24"/>
        </w:rPr>
        <w:t>ring your hope</w:t>
      </w:r>
    </w:p>
    <w:p w14:paraId="09E16241" w14:textId="77777777" w:rsidR="004B6AF5" w:rsidRPr="00EA5403" w:rsidRDefault="004B6AF5" w:rsidP="004B6AF5">
      <w:pPr>
        <w:pStyle w:val="NoSpacing"/>
        <w:rPr>
          <w:sz w:val="24"/>
          <w:szCs w:val="24"/>
        </w:rPr>
      </w:pPr>
    </w:p>
    <w:p w14:paraId="26831056" w14:textId="77777777" w:rsidR="004B6AF5" w:rsidRPr="00EA5403" w:rsidRDefault="004B6AF5" w:rsidP="004B6AF5">
      <w:pPr>
        <w:pStyle w:val="NoSpacing"/>
        <w:rPr>
          <w:sz w:val="24"/>
          <w:szCs w:val="24"/>
        </w:rPr>
      </w:pPr>
      <w:r w:rsidRPr="00EA5403">
        <w:rPr>
          <w:sz w:val="24"/>
          <w:szCs w:val="24"/>
        </w:rPr>
        <w:t xml:space="preserve">We pray for those who feel especially disrupted: those whose life events and celebrations have been cancelled or postponed and those whose future hopes and dreams feel distant </w:t>
      </w:r>
      <w:r w:rsidR="002B3B93" w:rsidRPr="00EA5403">
        <w:rPr>
          <w:sz w:val="24"/>
          <w:szCs w:val="24"/>
        </w:rPr>
        <w:t>and uncertain,</w:t>
      </w:r>
      <w:r w:rsidRPr="00EA5403">
        <w:rPr>
          <w:sz w:val="24"/>
          <w:szCs w:val="24"/>
        </w:rPr>
        <w:t xml:space="preserve"> for those who are the victims of domestic abuse and those who are forced to become refugees.</w:t>
      </w:r>
    </w:p>
    <w:p w14:paraId="0D1679FA" w14:textId="77777777" w:rsidR="004B6AF5" w:rsidRPr="00EA5403" w:rsidRDefault="004B6AF5" w:rsidP="004B6AF5">
      <w:pPr>
        <w:pStyle w:val="NoSpacing"/>
        <w:rPr>
          <w:b/>
          <w:bCs/>
          <w:sz w:val="24"/>
          <w:szCs w:val="24"/>
        </w:rPr>
      </w:pPr>
      <w:r w:rsidRPr="00EA5403">
        <w:rPr>
          <w:sz w:val="24"/>
          <w:szCs w:val="24"/>
        </w:rPr>
        <w:t>Lord of life: </w:t>
      </w:r>
      <w:r w:rsidRPr="00EA5403">
        <w:rPr>
          <w:b/>
          <w:bCs/>
          <w:sz w:val="24"/>
          <w:szCs w:val="24"/>
        </w:rPr>
        <w:t>bring your hope</w:t>
      </w:r>
    </w:p>
    <w:p w14:paraId="32523148" w14:textId="77777777" w:rsidR="004B6AF5" w:rsidRPr="00EA5403" w:rsidRDefault="004B6AF5" w:rsidP="004B6AF5">
      <w:pPr>
        <w:pStyle w:val="NoSpacing"/>
        <w:rPr>
          <w:sz w:val="24"/>
          <w:szCs w:val="24"/>
        </w:rPr>
      </w:pPr>
    </w:p>
    <w:p w14:paraId="1639593F" w14:textId="77777777" w:rsidR="004B6AF5" w:rsidRPr="00EA5403" w:rsidRDefault="004B6AF5" w:rsidP="004B6AF5">
      <w:pPr>
        <w:pStyle w:val="NoSpacing"/>
        <w:rPr>
          <w:sz w:val="24"/>
          <w:szCs w:val="24"/>
        </w:rPr>
      </w:pPr>
      <w:r w:rsidRPr="00EA5403">
        <w:rPr>
          <w:sz w:val="24"/>
          <w:szCs w:val="24"/>
        </w:rPr>
        <w:t>We pray for world leaders internationally and closer to home, for wisdom, insight and clarity and for a vision of community that goes beyond our national borders</w:t>
      </w:r>
      <w:r w:rsidR="00193757" w:rsidRPr="00EA5403">
        <w:rPr>
          <w:sz w:val="24"/>
          <w:szCs w:val="24"/>
        </w:rPr>
        <w:t>.</w:t>
      </w:r>
    </w:p>
    <w:p w14:paraId="3121814E" w14:textId="77777777" w:rsidR="004B6AF5" w:rsidRPr="00EA5403" w:rsidRDefault="004B6AF5" w:rsidP="004B6AF5">
      <w:pPr>
        <w:pStyle w:val="NoSpacing"/>
        <w:rPr>
          <w:b/>
          <w:bCs/>
          <w:sz w:val="24"/>
          <w:szCs w:val="24"/>
        </w:rPr>
      </w:pPr>
      <w:r w:rsidRPr="00EA5403">
        <w:rPr>
          <w:sz w:val="24"/>
          <w:szCs w:val="24"/>
        </w:rPr>
        <w:t>Lord of life: </w:t>
      </w:r>
      <w:r w:rsidRPr="00EA5403">
        <w:rPr>
          <w:b/>
          <w:bCs/>
          <w:sz w:val="24"/>
          <w:szCs w:val="24"/>
        </w:rPr>
        <w:t>bring your hope</w:t>
      </w:r>
    </w:p>
    <w:p w14:paraId="6D6A68BF" w14:textId="77777777" w:rsidR="004A73C3" w:rsidRPr="00EA5403" w:rsidRDefault="004A73C3" w:rsidP="004B6AF5">
      <w:pPr>
        <w:pStyle w:val="NoSpacing"/>
        <w:rPr>
          <w:sz w:val="24"/>
          <w:szCs w:val="24"/>
        </w:rPr>
      </w:pPr>
    </w:p>
    <w:p w14:paraId="2641584E" w14:textId="77777777" w:rsidR="004B6AF5" w:rsidRPr="00EA5403" w:rsidRDefault="004B6AF5" w:rsidP="004B6AF5">
      <w:pPr>
        <w:pStyle w:val="NoSpacing"/>
        <w:rPr>
          <w:sz w:val="24"/>
          <w:szCs w:val="24"/>
        </w:rPr>
      </w:pPr>
      <w:r w:rsidRPr="00EA5403">
        <w:rPr>
          <w:sz w:val="24"/>
          <w:szCs w:val="24"/>
        </w:rPr>
        <w:t>We pray for your church throughout the world as we gather in our different ways. Keep us firm in the hope you have set before us so we so that we and all your children may be free to worship you all our days</w:t>
      </w:r>
      <w:r w:rsidR="00193757" w:rsidRPr="00EA5403">
        <w:rPr>
          <w:sz w:val="24"/>
          <w:szCs w:val="24"/>
        </w:rPr>
        <w:t>.</w:t>
      </w:r>
    </w:p>
    <w:p w14:paraId="33E577FC" w14:textId="77777777" w:rsidR="004B6AF5" w:rsidRPr="00EA5403" w:rsidRDefault="004B6AF5" w:rsidP="004B6AF5">
      <w:pPr>
        <w:pStyle w:val="NoSpacing"/>
        <w:rPr>
          <w:b/>
          <w:bCs/>
          <w:sz w:val="24"/>
          <w:szCs w:val="24"/>
        </w:rPr>
      </w:pPr>
      <w:r w:rsidRPr="00EA5403">
        <w:rPr>
          <w:sz w:val="24"/>
          <w:szCs w:val="24"/>
        </w:rPr>
        <w:t>Lord of life: </w:t>
      </w:r>
      <w:r w:rsidRPr="00EA5403">
        <w:rPr>
          <w:b/>
          <w:bCs/>
          <w:sz w:val="24"/>
          <w:szCs w:val="24"/>
        </w:rPr>
        <w:t>bring your hope</w:t>
      </w:r>
    </w:p>
    <w:p w14:paraId="0538DB9D" w14:textId="77777777" w:rsidR="004A73C3" w:rsidRPr="00EA5403" w:rsidRDefault="004A73C3" w:rsidP="004B6AF5">
      <w:pPr>
        <w:pStyle w:val="NoSpacing"/>
        <w:rPr>
          <w:sz w:val="24"/>
          <w:szCs w:val="24"/>
        </w:rPr>
      </w:pPr>
    </w:p>
    <w:p w14:paraId="714DBA13" w14:textId="77777777" w:rsidR="004B6AF5" w:rsidRPr="00EA5403" w:rsidRDefault="004B6AF5" w:rsidP="004B6AF5">
      <w:pPr>
        <w:pStyle w:val="NoSpacing"/>
        <w:rPr>
          <w:sz w:val="24"/>
          <w:szCs w:val="24"/>
        </w:rPr>
      </w:pPr>
      <w:r w:rsidRPr="00EA5403">
        <w:rPr>
          <w:sz w:val="24"/>
          <w:szCs w:val="24"/>
        </w:rPr>
        <w:t>Finally, we take a moment in quietness to recall the goodness of God and to inviting his grace to make us worthy of our calling</w:t>
      </w:r>
      <w:r w:rsidR="00193757" w:rsidRPr="00EA5403">
        <w:rPr>
          <w:sz w:val="24"/>
          <w:szCs w:val="24"/>
        </w:rPr>
        <w:t>.</w:t>
      </w:r>
    </w:p>
    <w:p w14:paraId="4DE852E7" w14:textId="77777777" w:rsidR="004B6AF5" w:rsidRPr="00EA5403" w:rsidRDefault="004B6AF5" w:rsidP="004B6AF5">
      <w:pPr>
        <w:pStyle w:val="NoSpacing"/>
        <w:rPr>
          <w:b/>
          <w:bCs/>
          <w:sz w:val="24"/>
          <w:szCs w:val="24"/>
        </w:rPr>
      </w:pPr>
      <w:r w:rsidRPr="00EA5403">
        <w:rPr>
          <w:sz w:val="24"/>
          <w:szCs w:val="24"/>
        </w:rPr>
        <w:t>Lord of life: </w:t>
      </w:r>
      <w:r w:rsidRPr="00EA5403">
        <w:rPr>
          <w:b/>
          <w:bCs/>
          <w:sz w:val="24"/>
          <w:szCs w:val="24"/>
        </w:rPr>
        <w:t>bring your hope</w:t>
      </w:r>
    </w:p>
    <w:p w14:paraId="64C14640" w14:textId="77777777" w:rsidR="004B6AF5" w:rsidRPr="00EA5403" w:rsidRDefault="004B6AF5" w:rsidP="004B6AF5">
      <w:pPr>
        <w:pStyle w:val="NoSpacing"/>
        <w:rPr>
          <w:sz w:val="24"/>
          <w:szCs w:val="24"/>
        </w:rPr>
      </w:pPr>
    </w:p>
    <w:p w14:paraId="65B0F963" w14:textId="77777777" w:rsidR="004B6AF5" w:rsidRPr="00EA5403" w:rsidRDefault="004B6AF5" w:rsidP="004B6AF5">
      <w:pPr>
        <w:pStyle w:val="NoSpacing"/>
        <w:rPr>
          <w:sz w:val="24"/>
          <w:szCs w:val="24"/>
        </w:rPr>
      </w:pPr>
      <w:r w:rsidRPr="00EA5403">
        <w:rPr>
          <w:sz w:val="24"/>
          <w:szCs w:val="24"/>
        </w:rPr>
        <w:t xml:space="preserve">Merciful Father: accept </w:t>
      </w:r>
      <w:r w:rsidR="004A73C3" w:rsidRPr="00EA5403">
        <w:rPr>
          <w:sz w:val="24"/>
          <w:szCs w:val="24"/>
        </w:rPr>
        <w:t>these our</w:t>
      </w:r>
      <w:r w:rsidRPr="00EA5403">
        <w:rPr>
          <w:sz w:val="24"/>
          <w:szCs w:val="24"/>
        </w:rPr>
        <w:t xml:space="preserve"> pray</w:t>
      </w:r>
      <w:r w:rsidR="002B3B93" w:rsidRPr="00EA5403">
        <w:rPr>
          <w:sz w:val="24"/>
          <w:szCs w:val="24"/>
        </w:rPr>
        <w:t>ers for the sake of your Son, our S</w:t>
      </w:r>
      <w:r w:rsidRPr="00EA5403">
        <w:rPr>
          <w:sz w:val="24"/>
          <w:szCs w:val="24"/>
        </w:rPr>
        <w:t>aviour Jesus Christ</w:t>
      </w:r>
    </w:p>
    <w:p w14:paraId="515C39A2" w14:textId="77777777" w:rsidR="004B6AF5" w:rsidRPr="00EA5403" w:rsidRDefault="004B6AF5" w:rsidP="004B6AF5">
      <w:pPr>
        <w:pStyle w:val="NoSpacing"/>
        <w:rPr>
          <w:sz w:val="24"/>
          <w:szCs w:val="24"/>
        </w:rPr>
      </w:pPr>
      <w:r w:rsidRPr="00EA5403">
        <w:rPr>
          <w:sz w:val="24"/>
          <w:szCs w:val="24"/>
        </w:rPr>
        <w:t>Amen.</w:t>
      </w:r>
    </w:p>
    <w:p w14:paraId="5A1BE08E" w14:textId="77777777" w:rsidR="00F62C60" w:rsidRPr="00EA5403" w:rsidRDefault="00F62C60" w:rsidP="004B6AF5">
      <w:pPr>
        <w:pStyle w:val="NoSpacing"/>
        <w:rPr>
          <w:sz w:val="24"/>
          <w:szCs w:val="24"/>
        </w:rPr>
      </w:pPr>
    </w:p>
    <w:p w14:paraId="7A828638" w14:textId="77777777" w:rsidR="00F62C60" w:rsidRPr="00EA5403" w:rsidRDefault="00F62C60" w:rsidP="004B6AF5">
      <w:pPr>
        <w:pStyle w:val="NoSpacing"/>
        <w:rPr>
          <w:b/>
          <w:sz w:val="24"/>
          <w:szCs w:val="24"/>
        </w:rPr>
      </w:pPr>
      <w:r w:rsidRPr="00EA5403">
        <w:rPr>
          <w:b/>
          <w:sz w:val="24"/>
          <w:szCs w:val="24"/>
        </w:rPr>
        <w:t>Lord’s Prayer</w:t>
      </w:r>
    </w:p>
    <w:p w14:paraId="7C63FBFD" w14:textId="77777777" w:rsidR="00F62592" w:rsidRPr="00EA5403" w:rsidRDefault="00F62592" w:rsidP="004B6AF5">
      <w:pPr>
        <w:pStyle w:val="NoSpacing"/>
        <w:rPr>
          <w:b/>
          <w:sz w:val="24"/>
          <w:szCs w:val="24"/>
        </w:rPr>
      </w:pPr>
    </w:p>
    <w:p w14:paraId="22C71D9C" w14:textId="7C74DE6F" w:rsidR="00F62592" w:rsidRDefault="00331D3E" w:rsidP="004B6AF5">
      <w:pPr>
        <w:pStyle w:val="NoSpacing"/>
        <w:rPr>
          <w:b/>
          <w:sz w:val="24"/>
          <w:szCs w:val="24"/>
        </w:rPr>
      </w:pPr>
      <w:r w:rsidRPr="00EA5403">
        <w:rPr>
          <w:b/>
          <w:sz w:val="24"/>
          <w:szCs w:val="24"/>
        </w:rPr>
        <w:t>STF</w:t>
      </w:r>
      <w:r w:rsidR="00193757" w:rsidRPr="00EA5403">
        <w:rPr>
          <w:b/>
          <w:sz w:val="24"/>
          <w:szCs w:val="24"/>
        </w:rPr>
        <w:t xml:space="preserve"> 397 “The S</w:t>
      </w:r>
      <w:r w:rsidRPr="00EA5403">
        <w:rPr>
          <w:b/>
          <w:sz w:val="24"/>
          <w:szCs w:val="24"/>
        </w:rPr>
        <w:t>pirit lives to set us free”</w:t>
      </w:r>
    </w:p>
    <w:p w14:paraId="53F6B76F" w14:textId="77777777" w:rsid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2"/>
          <w:szCs w:val="20"/>
          <w:lang w:val="en-US"/>
        </w:rPr>
        <w:sectPr w:rsidR="00EA5403" w:rsidSect="00EA5403">
          <w:type w:val="continuous"/>
          <w:pgSz w:w="11906" w:h="16838"/>
          <w:pgMar w:top="720" w:right="720" w:bottom="720" w:left="720" w:header="708" w:footer="708" w:gutter="0"/>
          <w:cols w:space="708"/>
          <w:docGrid w:linePitch="360"/>
        </w:sectPr>
      </w:pPr>
    </w:p>
    <w:p w14:paraId="24046930" w14:textId="396ADEEB"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2"/>
          <w:szCs w:val="22"/>
          <w:lang w:val="en-US"/>
        </w:rPr>
      </w:pPr>
      <w:r w:rsidRPr="00EA5403">
        <w:rPr>
          <w:color w:val="000000"/>
          <w:sz w:val="22"/>
          <w:szCs w:val="20"/>
          <w:lang w:val="en-US"/>
        </w:rPr>
        <w:t xml:space="preserve">   1</w:t>
      </w:r>
      <w:r w:rsidRPr="00EA5403">
        <w:rPr>
          <w:color w:val="000000"/>
          <w:sz w:val="22"/>
          <w:szCs w:val="22"/>
          <w:lang w:val="en-US"/>
        </w:rPr>
        <w:tab/>
      </w:r>
      <w:r w:rsidRPr="00EA5403">
        <w:rPr>
          <w:color w:val="000000"/>
          <w:sz w:val="22"/>
          <w:szCs w:val="22"/>
          <w:lang w:val="en-US"/>
        </w:rPr>
        <w:tab/>
        <w:t>The Spirit lives to set us free,</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w:t>
      </w:r>
      <w:r w:rsidRPr="00EA5403">
        <w:rPr>
          <w:color w:val="000000"/>
          <w:spacing w:val="40"/>
          <w:sz w:val="22"/>
          <w:szCs w:val="22"/>
          <w:lang w:val="en-US"/>
        </w:rPr>
        <w:t>t;</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he binds us all in unity,</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light.</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r>
      <w:r w:rsidRPr="00EA5403">
        <w:rPr>
          <w:color w:val="000000"/>
          <w:sz w:val="22"/>
          <w:szCs w:val="22"/>
          <w:lang w:val="en-US"/>
        </w:rPr>
        <w:tab/>
      </w:r>
      <w:r w:rsidRPr="00EA5403">
        <w:rPr>
          <w:i/>
          <w:iCs/>
          <w:color w:val="000000"/>
          <w:sz w:val="22"/>
          <w:szCs w:val="22"/>
          <w:lang w:val="en-US"/>
        </w:rPr>
        <w:t>Walk in the light, walk in the light,</w:t>
      </w:r>
      <w:r w:rsidRPr="00EA5403">
        <w:rPr>
          <w:i/>
          <w:iCs/>
          <w:color w:val="000000"/>
          <w:sz w:val="22"/>
          <w:szCs w:val="22"/>
          <w:lang w:val="en-US"/>
        </w:rPr>
        <w:br/>
      </w:r>
      <w:r w:rsidRPr="00EA5403">
        <w:rPr>
          <w:i/>
          <w:iCs/>
          <w:color w:val="000000"/>
          <w:sz w:val="22"/>
          <w:szCs w:val="22"/>
          <w:lang w:val="en-US"/>
        </w:rPr>
        <w:tab/>
      </w:r>
      <w:r w:rsidRPr="00EA5403">
        <w:rPr>
          <w:i/>
          <w:iCs/>
          <w:color w:val="000000"/>
          <w:sz w:val="22"/>
          <w:szCs w:val="22"/>
          <w:lang w:val="en-US"/>
        </w:rPr>
        <w:tab/>
      </w:r>
      <w:r w:rsidRPr="00EA5403">
        <w:rPr>
          <w:i/>
          <w:iCs/>
          <w:color w:val="000000"/>
          <w:sz w:val="22"/>
          <w:szCs w:val="22"/>
          <w:lang w:val="en-US"/>
        </w:rPr>
        <w:tab/>
        <w:t>walk in the light, walk in the light of the Lord.</w:t>
      </w:r>
    </w:p>
    <w:p w14:paraId="584420FD"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2"/>
          <w:szCs w:val="22"/>
          <w:lang w:val="en-US"/>
        </w:rPr>
      </w:pPr>
      <w:r w:rsidRPr="00EA5403">
        <w:rPr>
          <w:color w:val="000000"/>
          <w:sz w:val="22"/>
          <w:szCs w:val="20"/>
          <w:lang w:val="en-US"/>
        </w:rPr>
        <w:t xml:space="preserve">   2</w:t>
      </w:r>
      <w:r w:rsidRPr="00EA5403">
        <w:rPr>
          <w:color w:val="000000"/>
          <w:sz w:val="22"/>
          <w:szCs w:val="22"/>
          <w:lang w:val="en-US"/>
        </w:rPr>
        <w:tab/>
      </w:r>
      <w:r w:rsidRPr="00EA5403">
        <w:rPr>
          <w:color w:val="000000"/>
          <w:sz w:val="22"/>
          <w:szCs w:val="22"/>
          <w:lang w:val="en-US"/>
        </w:rPr>
        <w:tab/>
        <w:t>Jesus promised life to all,</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w:t>
      </w:r>
      <w:r w:rsidRPr="00EA5403">
        <w:rPr>
          <w:color w:val="000000"/>
          <w:spacing w:val="40"/>
          <w:sz w:val="22"/>
          <w:szCs w:val="22"/>
          <w:lang w:val="en-US"/>
        </w:rPr>
        <w:t>t;</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the dead were wakened by his call,</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light.</w:t>
      </w:r>
    </w:p>
    <w:p w14:paraId="48B27FD9"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2"/>
          <w:szCs w:val="22"/>
          <w:lang w:val="en-US"/>
        </w:rPr>
      </w:pPr>
      <w:r w:rsidRPr="00EA5403">
        <w:rPr>
          <w:color w:val="000000"/>
          <w:sz w:val="22"/>
          <w:szCs w:val="20"/>
          <w:lang w:val="en-US"/>
        </w:rPr>
        <w:t xml:space="preserve">   3</w:t>
      </w:r>
      <w:r w:rsidRPr="00EA5403">
        <w:rPr>
          <w:color w:val="000000"/>
          <w:sz w:val="22"/>
          <w:szCs w:val="22"/>
          <w:lang w:val="en-US"/>
        </w:rPr>
        <w:tab/>
      </w:r>
      <w:r w:rsidRPr="00EA5403">
        <w:rPr>
          <w:color w:val="000000"/>
          <w:sz w:val="22"/>
          <w:szCs w:val="22"/>
          <w:lang w:val="en-US"/>
        </w:rPr>
        <w:tab/>
        <w:t>He died in pain on Calvary,</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w:t>
      </w:r>
      <w:r w:rsidRPr="00EA5403">
        <w:rPr>
          <w:color w:val="000000"/>
          <w:spacing w:val="40"/>
          <w:sz w:val="22"/>
          <w:szCs w:val="22"/>
          <w:lang w:val="en-US"/>
        </w:rPr>
        <w:t>t;</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to save the lost like you and me,</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light.</w:t>
      </w:r>
    </w:p>
    <w:p w14:paraId="02DF7DEE"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2"/>
          <w:szCs w:val="22"/>
          <w:lang w:val="en-US"/>
        </w:rPr>
      </w:pPr>
      <w:r w:rsidRPr="00EA5403">
        <w:rPr>
          <w:color w:val="000000"/>
          <w:sz w:val="22"/>
          <w:szCs w:val="20"/>
          <w:lang w:val="en-US"/>
        </w:rPr>
        <w:t xml:space="preserve">   4</w:t>
      </w:r>
      <w:r w:rsidRPr="00EA5403">
        <w:rPr>
          <w:color w:val="000000"/>
          <w:sz w:val="22"/>
          <w:szCs w:val="22"/>
          <w:lang w:val="en-US"/>
        </w:rPr>
        <w:tab/>
      </w:r>
      <w:r w:rsidRPr="00EA5403">
        <w:rPr>
          <w:color w:val="000000"/>
          <w:sz w:val="22"/>
          <w:szCs w:val="22"/>
          <w:lang w:val="en-US"/>
        </w:rPr>
        <w:tab/>
        <w:t>We know his death was not the end,</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w:t>
      </w:r>
      <w:r w:rsidRPr="00EA5403">
        <w:rPr>
          <w:color w:val="000000"/>
          <w:spacing w:val="40"/>
          <w:sz w:val="22"/>
          <w:szCs w:val="22"/>
          <w:lang w:val="en-US"/>
        </w:rPr>
        <w:t>t;</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he gave his Spirit to be our friend,</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light.</w:t>
      </w:r>
    </w:p>
    <w:p w14:paraId="52EEBB9F"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2"/>
          <w:szCs w:val="22"/>
          <w:lang w:val="en-US"/>
        </w:rPr>
      </w:pPr>
      <w:r w:rsidRPr="00EA5403">
        <w:rPr>
          <w:color w:val="000000"/>
          <w:sz w:val="22"/>
          <w:szCs w:val="20"/>
          <w:lang w:val="en-US"/>
        </w:rPr>
        <w:t xml:space="preserve">   5</w:t>
      </w:r>
      <w:r w:rsidRPr="00EA5403">
        <w:rPr>
          <w:color w:val="000000"/>
          <w:sz w:val="22"/>
          <w:szCs w:val="22"/>
          <w:lang w:val="en-US"/>
        </w:rPr>
        <w:tab/>
      </w:r>
      <w:r w:rsidRPr="00EA5403">
        <w:rPr>
          <w:color w:val="000000"/>
          <w:sz w:val="22"/>
          <w:szCs w:val="22"/>
          <w:lang w:val="en-US"/>
        </w:rPr>
        <w:tab/>
        <w:t>By Jesus' love our wounds are healed,</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w:t>
      </w:r>
      <w:r w:rsidRPr="00EA5403">
        <w:rPr>
          <w:color w:val="000000"/>
          <w:spacing w:val="40"/>
          <w:sz w:val="22"/>
          <w:szCs w:val="22"/>
          <w:lang w:val="en-US"/>
        </w:rPr>
        <w:t>t;</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the Father's kindness is revealed,</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light.</w:t>
      </w:r>
    </w:p>
    <w:p w14:paraId="2BA0AA64" w14:textId="77777777" w:rsidR="00EA5403" w:rsidRP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2"/>
          <w:szCs w:val="22"/>
          <w:lang w:val="en-US"/>
        </w:rPr>
      </w:pPr>
      <w:r w:rsidRPr="00EA5403">
        <w:rPr>
          <w:color w:val="000000"/>
          <w:sz w:val="22"/>
          <w:szCs w:val="20"/>
          <w:lang w:val="en-US"/>
        </w:rPr>
        <w:t xml:space="preserve">   6</w:t>
      </w:r>
      <w:r w:rsidRPr="00EA5403">
        <w:rPr>
          <w:color w:val="000000"/>
          <w:sz w:val="22"/>
          <w:szCs w:val="22"/>
          <w:lang w:val="en-US"/>
        </w:rPr>
        <w:tab/>
      </w:r>
      <w:r w:rsidRPr="00EA5403">
        <w:rPr>
          <w:color w:val="000000"/>
          <w:sz w:val="22"/>
          <w:szCs w:val="22"/>
          <w:lang w:val="en-US"/>
        </w:rPr>
        <w:tab/>
        <w:t>The Spirit lives in you and me,</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w:t>
      </w:r>
      <w:r w:rsidRPr="00EA5403">
        <w:rPr>
          <w:color w:val="000000"/>
          <w:spacing w:val="40"/>
          <w:sz w:val="22"/>
          <w:szCs w:val="22"/>
          <w:lang w:val="en-US"/>
        </w:rPr>
        <w:t>t;</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his light will shine for all to see,</w:t>
      </w:r>
      <w:r w:rsidRPr="00EA5403">
        <w:rPr>
          <w:color w:val="000000"/>
          <w:sz w:val="22"/>
          <w:szCs w:val="22"/>
          <w:lang w:val="en-US"/>
        </w:rPr>
        <w:br/>
      </w:r>
      <w:r w:rsidRPr="00EA5403">
        <w:rPr>
          <w:color w:val="000000"/>
          <w:sz w:val="22"/>
          <w:szCs w:val="22"/>
          <w:lang w:val="en-US"/>
        </w:rPr>
        <w:tab/>
      </w:r>
      <w:r w:rsidRPr="00EA5403">
        <w:rPr>
          <w:color w:val="000000"/>
          <w:sz w:val="22"/>
          <w:szCs w:val="22"/>
          <w:lang w:val="en-US"/>
        </w:rPr>
        <w:tab/>
        <w:t>walk, walk in the light.</w:t>
      </w:r>
    </w:p>
    <w:p w14:paraId="71EA81F1" w14:textId="77777777" w:rsid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0"/>
          <w:szCs w:val="18"/>
          <w:lang w:val="en-US"/>
        </w:rPr>
        <w:sectPr w:rsidR="00EA5403" w:rsidSect="00EA5403">
          <w:type w:val="continuous"/>
          <w:pgSz w:w="11906" w:h="16838"/>
          <w:pgMar w:top="720" w:right="720" w:bottom="720" w:left="720" w:header="708" w:footer="708" w:gutter="0"/>
          <w:cols w:num="2" w:space="708"/>
          <w:docGrid w:linePitch="360"/>
        </w:sectPr>
      </w:pPr>
    </w:p>
    <w:p w14:paraId="4DB590D3" w14:textId="3AE803E7" w:rsidR="00EA5403" w:rsidRDefault="00EA5403" w:rsidP="00EA5403">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color w:val="000000"/>
          <w:sz w:val="20"/>
          <w:szCs w:val="14"/>
          <w:lang w:val="en-US"/>
        </w:rPr>
      </w:pPr>
      <w:r>
        <w:rPr>
          <w:color w:val="000000"/>
          <w:sz w:val="20"/>
          <w:szCs w:val="18"/>
          <w:lang w:val="en-US"/>
        </w:rPr>
        <w:t>Damian Lundy</w:t>
      </w:r>
      <w:r>
        <w:rPr>
          <w:color w:val="000000"/>
          <w:sz w:val="20"/>
          <w:lang w:val="en-US"/>
        </w:rPr>
        <w:t xml:space="preserve"> </w:t>
      </w:r>
      <w:r>
        <w:rPr>
          <w:color w:val="000000"/>
          <w:sz w:val="20"/>
          <w:szCs w:val="14"/>
          <w:lang w:val="en-US"/>
        </w:rPr>
        <w:t>(1944–1996)</w:t>
      </w:r>
    </w:p>
    <w:p w14:paraId="47D85EF4" w14:textId="77777777" w:rsidR="00331D3E" w:rsidRPr="00EA5403" w:rsidRDefault="00331D3E" w:rsidP="004B6AF5">
      <w:pPr>
        <w:pStyle w:val="NoSpacing"/>
        <w:rPr>
          <w:b/>
          <w:sz w:val="24"/>
          <w:szCs w:val="24"/>
        </w:rPr>
      </w:pPr>
      <w:r w:rsidRPr="00EA5403">
        <w:rPr>
          <w:b/>
          <w:sz w:val="24"/>
          <w:szCs w:val="24"/>
        </w:rPr>
        <w:t>Blessing</w:t>
      </w:r>
    </w:p>
    <w:p w14:paraId="52BF9739" w14:textId="77777777" w:rsidR="00331D3E" w:rsidRPr="00EA5403" w:rsidRDefault="00331D3E" w:rsidP="004B6AF5">
      <w:pPr>
        <w:pStyle w:val="NoSpacing"/>
        <w:rPr>
          <w:b/>
          <w:sz w:val="24"/>
          <w:szCs w:val="24"/>
        </w:rPr>
      </w:pPr>
    </w:p>
    <w:p w14:paraId="1B1944B8" w14:textId="3B2C5F84" w:rsidR="00331D3E" w:rsidRPr="00EA5403" w:rsidRDefault="00331D3E" w:rsidP="004B6AF5">
      <w:pPr>
        <w:pStyle w:val="NoSpacing"/>
        <w:rPr>
          <w:b/>
          <w:sz w:val="24"/>
          <w:szCs w:val="24"/>
        </w:rPr>
      </w:pPr>
      <w:r w:rsidRPr="00EA5403">
        <w:rPr>
          <w:sz w:val="24"/>
          <w:szCs w:val="24"/>
        </w:rPr>
        <w:t xml:space="preserve">May the grace of the Father be with you; may the love of the Son enfold you and may the peace of the Spirit comfort you today and always.  </w:t>
      </w:r>
      <w:r w:rsidRPr="00EA5403">
        <w:rPr>
          <w:b/>
          <w:sz w:val="24"/>
          <w:szCs w:val="24"/>
        </w:rPr>
        <w:t>Ame</w:t>
      </w:r>
      <w:r w:rsidR="005377E3">
        <w:rPr>
          <w:b/>
          <w:sz w:val="24"/>
          <w:szCs w:val="24"/>
        </w:rPr>
        <w:t>n</w:t>
      </w:r>
    </w:p>
    <w:sectPr w:rsidR="00331D3E" w:rsidRPr="00EA5403" w:rsidSect="00EA540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4"/>
    <w:rsid w:val="0009029C"/>
    <w:rsid w:val="00104304"/>
    <w:rsid w:val="00145503"/>
    <w:rsid w:val="00193757"/>
    <w:rsid w:val="001E6554"/>
    <w:rsid w:val="001F559E"/>
    <w:rsid w:val="00292B4B"/>
    <w:rsid w:val="002B3B93"/>
    <w:rsid w:val="00331D3E"/>
    <w:rsid w:val="00386A58"/>
    <w:rsid w:val="004114E0"/>
    <w:rsid w:val="004A73C3"/>
    <w:rsid w:val="004B6AF5"/>
    <w:rsid w:val="004F02D6"/>
    <w:rsid w:val="005377E3"/>
    <w:rsid w:val="005A1E7A"/>
    <w:rsid w:val="00651B3A"/>
    <w:rsid w:val="006A1896"/>
    <w:rsid w:val="006C6FD5"/>
    <w:rsid w:val="006D1ECE"/>
    <w:rsid w:val="00750C0E"/>
    <w:rsid w:val="00803A10"/>
    <w:rsid w:val="00846A01"/>
    <w:rsid w:val="008F3A42"/>
    <w:rsid w:val="00A50520"/>
    <w:rsid w:val="00A969A8"/>
    <w:rsid w:val="00B070D1"/>
    <w:rsid w:val="00B81307"/>
    <w:rsid w:val="00C225E4"/>
    <w:rsid w:val="00C31188"/>
    <w:rsid w:val="00CB35AC"/>
    <w:rsid w:val="00D76FB4"/>
    <w:rsid w:val="00DB06A0"/>
    <w:rsid w:val="00EA5403"/>
    <w:rsid w:val="00EB45F8"/>
    <w:rsid w:val="00F25D27"/>
    <w:rsid w:val="00F62592"/>
    <w:rsid w:val="00F62C60"/>
    <w:rsid w:val="00FD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304"/>
    <w:pPr>
      <w:spacing w:after="0" w:line="240" w:lineRule="auto"/>
    </w:pPr>
  </w:style>
  <w:style w:type="character" w:customStyle="1" w:styleId="versetext">
    <w:name w:val="versetext"/>
    <w:basedOn w:val="DefaultParagraphFont"/>
    <w:rsid w:val="00EA5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304"/>
    <w:pPr>
      <w:spacing w:after="0" w:line="240" w:lineRule="auto"/>
    </w:pPr>
  </w:style>
  <w:style w:type="character" w:customStyle="1" w:styleId="versetext">
    <w:name w:val="versetext"/>
    <w:basedOn w:val="DefaultParagraphFont"/>
    <w:rsid w:val="00EA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Haynes</dc:creator>
  <cp:lastModifiedBy>gh</cp:lastModifiedBy>
  <cp:revision>2</cp:revision>
  <cp:lastPrinted>2020-06-01T15:01:00Z</cp:lastPrinted>
  <dcterms:created xsi:type="dcterms:W3CDTF">2020-06-09T15:46:00Z</dcterms:created>
  <dcterms:modified xsi:type="dcterms:W3CDTF">2020-06-09T15:46:00Z</dcterms:modified>
</cp:coreProperties>
</file>